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3F" w:rsidRDefault="00C7193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Каждому из родителей, безусловно, хочется, чтобы их ребенок с желанием пошел в школу и успешно обучался. Часто родители думают, что главное – научить ребенка читать, а еще лучше – писать, и успех обеспечен.</w:t>
      </w:r>
    </w:p>
    <w:p w:rsidR="00C7193F" w:rsidRDefault="00C719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самом деле очень важно, чтобы ребенок был коммуникабельным, здоровым и познавательно активным. </w:t>
      </w:r>
      <w:r w:rsidR="00AB3017" w:rsidRPr="00AB3017">
        <w:rPr>
          <w:rFonts w:ascii="Times New Roman" w:hAnsi="Times New Roman" w:cs="Times New Roman"/>
          <w:sz w:val="28"/>
          <w:szCs w:val="28"/>
        </w:rPr>
        <w:t>Для того чтобы этого достич</w:t>
      </w:r>
      <w:r w:rsidRPr="00AB3017">
        <w:rPr>
          <w:rFonts w:ascii="Times New Roman" w:hAnsi="Times New Roman" w:cs="Times New Roman"/>
          <w:sz w:val="28"/>
          <w:szCs w:val="28"/>
        </w:rPr>
        <w:t>ь,</w:t>
      </w:r>
      <w:r>
        <w:rPr>
          <w:rFonts w:ascii="Times New Roman" w:hAnsi="Times New Roman" w:cs="Times New Roman"/>
          <w:sz w:val="28"/>
          <w:szCs w:val="28"/>
        </w:rPr>
        <w:t xml:space="preserve"> ребенку необходимо овладеть связной, понятной для всех речью.</w:t>
      </w:r>
    </w:p>
    <w:p w:rsidR="00C7193F" w:rsidRDefault="00C719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формированию речевой деятельности ребенка включает в себя следующие аспекты:</w:t>
      </w:r>
    </w:p>
    <w:p w:rsidR="00C7193F" w:rsidRDefault="00C719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словарного запаса;</w:t>
      </w:r>
    </w:p>
    <w:p w:rsidR="00C7193F" w:rsidRDefault="00C719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значения слов;</w:t>
      </w:r>
    </w:p>
    <w:p w:rsidR="00C7193F" w:rsidRDefault="00C719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грамматического строя речи;</w:t>
      </w:r>
    </w:p>
    <w:p w:rsidR="00C7193F" w:rsidRDefault="00C719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диалогической и монологической форм речи.</w:t>
      </w:r>
    </w:p>
    <w:p w:rsidR="00C7193F" w:rsidRDefault="00C719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Основной целью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 рекомендаций по развитию связной речи  детей старшего дошкольного возраста является привлечение родителей к развитию связной речи у детей старшего дошкольного возраста.</w:t>
      </w:r>
    </w:p>
    <w:p w:rsidR="00C7193F" w:rsidRDefault="00C719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каждом этапе работ решается целый ряд различных задач.</w:t>
      </w:r>
    </w:p>
    <w:p w:rsidR="00C7193F" w:rsidRDefault="00C7193F" w:rsidP="001C75B2">
      <w:pPr>
        <w:pStyle w:val="1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задачи:</w:t>
      </w:r>
    </w:p>
    <w:p w:rsidR="00C7193F" w:rsidRDefault="00C7193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и развивать у детей навыки речевого общения, речевой коммуникации;</w:t>
      </w:r>
    </w:p>
    <w:p w:rsidR="00C7193F" w:rsidRDefault="00C7193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контроля и самоконтроля за построением связных высказываний;</w:t>
      </w:r>
    </w:p>
    <w:p w:rsidR="00C7193F" w:rsidRDefault="00C7193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целенаправленно воздействовать на активизацию психических процессов (восприятия, памяти, воображения, мыслительных операций) тесно связанных с формированием устного речевого общения;</w:t>
      </w:r>
    </w:p>
    <w:p w:rsidR="00C7193F" w:rsidRDefault="00C7193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взаимодействию родителей, детей и педагогов.</w:t>
      </w:r>
    </w:p>
    <w:p w:rsidR="00C7193F" w:rsidRDefault="00C719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поставленных задач необходимо руководствоваться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следующими принципами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193F" w:rsidRDefault="00C7193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использования игровых ситуаций;</w:t>
      </w:r>
    </w:p>
    <w:p w:rsidR="00C7193F" w:rsidRDefault="00C7193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систематичности;</w:t>
      </w:r>
    </w:p>
    <w:p w:rsidR="00C7193F" w:rsidRDefault="00C7193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опоры на возрастные особенности.</w:t>
      </w:r>
    </w:p>
    <w:p w:rsidR="00C7193F" w:rsidRDefault="00C719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Рекомендую родителям внимательно рассмотреть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виды работ</w:t>
      </w:r>
      <w:r>
        <w:rPr>
          <w:rFonts w:ascii="Times New Roman" w:hAnsi="Times New Roman" w:cs="Times New Roman"/>
          <w:sz w:val="28"/>
          <w:szCs w:val="28"/>
        </w:rPr>
        <w:t xml:space="preserve"> по формированию связной речи, которые представлены на Рис. №1</w:t>
      </w:r>
    </w:p>
    <w:p w:rsidR="00C7193F" w:rsidRDefault="00C7193F">
      <w:pPr>
        <w:pStyle w:val="1"/>
        <w:rPr>
          <w:rFonts w:ascii="Times New Roman" w:hAnsi="Times New Roman" w:cs="Times New Roman"/>
          <w:sz w:val="32"/>
          <w:szCs w:val="32"/>
        </w:rPr>
      </w:pPr>
    </w:p>
    <w:p w:rsidR="00C7193F" w:rsidRDefault="00A53C4B">
      <w:pPr>
        <w:pStyle w:val="1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pict>
          <v:rect id="_x0000_s1026" style="position:absolute;left:0;text-align:left;margin-left:121.7pt;margin-top:21.95pt;width:305.25pt;height:51.75pt;z-index:251656192" fillcolor="#f2dbdb">
            <v:textbox>
              <w:txbxContent>
                <w:p w:rsidR="00C7193F" w:rsidRDefault="00C7193F">
                  <w:pPr>
                    <w:pStyle w:val="1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F497D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44"/>
                      <w:szCs w:val="44"/>
                    </w:rPr>
                    <w:t>Развитие связной речи</w:t>
                  </w:r>
                </w:p>
                <w:p w:rsidR="00C7193F" w:rsidRDefault="00C7193F">
                  <w:pPr>
                    <w:pStyle w:val="1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C7193F" w:rsidRDefault="00A53C4B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83.45pt;margin-top:18.35pt;width:0;height:435.75pt;z-index:251650048" o:connectortype="straight"/>
        </w:pict>
      </w:r>
      <w:r>
        <w:rPr>
          <w:noProof/>
          <w:lang w:eastAsia="ru-RU"/>
        </w:rPr>
        <w:pict>
          <v:shape id="_x0000_s1028" type="#_x0000_t32" style="position:absolute;left:0;text-align:left;margin-left:83.45pt;margin-top:18.35pt;width:38.25pt;height:0;flip:x;z-index:251649024" o:connectortype="straight"/>
        </w:pic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</w:p>
    <w:p w:rsidR="00C7193F" w:rsidRDefault="00A53C4B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pict>
          <v:oval id="_x0000_s1029" style="position:absolute;left:0;text-align:left;margin-left:111.2pt;margin-top:4.55pt;width:30.75pt;height:30pt;z-index:251662336" fillcolor="#ffc">
            <v:textbox style="mso-next-textbox:#_x0000_s1029">
              <w:txbxContent>
                <w:p w:rsidR="00C7193F" w:rsidRDefault="00C7193F">
                  <w:pPr>
                    <w:pStyle w:val="1"/>
                    <w:ind w:firstLine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oundrect id="_x0000_s1030" style="position:absolute;left:0;text-align:left;margin-left:117.95pt;margin-top:18.05pt;width:309pt;height:56.25pt;z-index:251661312" arcsize="10923f" fillcolor="#eaf1dd">
            <v:textbox>
              <w:txbxContent>
                <w:p w:rsidR="00C7193F" w:rsidRDefault="00C7193F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Составление предложения </w:t>
                  </w:r>
                </w:p>
                <w:p w:rsidR="00C7193F" w:rsidRDefault="00C7193F">
                  <w:pPr>
                    <w:pStyle w:val="1"/>
                    <w:jc w:val="center"/>
                    <w:rPr>
                      <w:rFonts w:ascii="Times New Roman" w:hAnsi="Times New Roman" w:cs="Times New Roman"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опорой на картинку)</w:t>
                  </w:r>
                </w:p>
                <w:p w:rsidR="00C7193F" w:rsidRDefault="00C7193F">
                  <w:pPr>
                    <w:pStyle w:val="1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C7193F" w:rsidRDefault="00A53C4B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83.45pt;margin-top:10.7pt;width:24pt;height:30pt;z-index:251651072" fillcolor="#b8cce4"/>
        </w:pic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</w:p>
    <w:p w:rsidR="00C7193F" w:rsidRDefault="00A53C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pict>
          <v:oval id="_x0000_s1032" style="position:absolute;left:0;text-align:left;margin-left:111.2pt;margin-top:5.75pt;width:30.75pt;height:30pt;z-index:251663360" fillcolor="#ffc">
            <v:textbox style="mso-next-textbox:#_x0000_s1032">
              <w:txbxContent>
                <w:p w:rsidR="00C7193F" w:rsidRDefault="00C7193F">
                  <w:pPr>
                    <w:pStyle w:val="1"/>
                    <w:ind w:firstLine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oundrect id="_x0000_s1033" style="position:absolute;left:0;text-align:left;margin-left:117.95pt;margin-top:18.5pt;width:309pt;height:56.25pt;z-index:251660288" arcsize="10923f" fillcolor="#eaf1dd">
            <v:textbox>
              <w:txbxContent>
                <w:p w:rsidR="00C7193F" w:rsidRDefault="00C7193F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Составление рассказа по серии картинок</w:t>
                  </w:r>
                </w:p>
                <w:p w:rsidR="00C7193F" w:rsidRDefault="00C7193F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использованием опорных слов)</w:t>
                  </w:r>
                </w:p>
                <w:p w:rsidR="00C7193F" w:rsidRDefault="00C7193F">
                  <w:pPr>
                    <w:pStyle w:val="1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C7193F" w:rsidRDefault="00A53C4B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pict>
          <v:shape id="_x0000_s1034" type="#_x0000_t13" style="position:absolute;left:0;text-align:left;margin-left:83.45pt;margin-top:8.15pt;width:24pt;height:30pt;z-index:251655168" fillcolor="#b8cce4"/>
        </w:pic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</w:p>
    <w:p w:rsidR="00C7193F" w:rsidRDefault="00A53C4B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pict>
          <v:oval id="_x0000_s1035" style="position:absolute;left:0;text-align:left;margin-left:111.2pt;margin-top:9.2pt;width:30.75pt;height:30pt;z-index:251664384" fillcolor="#ffc">
            <v:textbox style="mso-next-textbox:#_x0000_s1035">
              <w:txbxContent>
                <w:p w:rsidR="00C7193F" w:rsidRDefault="00C7193F">
                  <w:pPr>
                    <w:pStyle w:val="1"/>
                    <w:ind w:firstLine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oundrect id="_x0000_s1036" style="position:absolute;left:0;text-align:left;margin-left:117.95pt;margin-top:18.95pt;width:309pt;height:56.25pt;z-index:251659264" arcsize="10923f" fillcolor="#eaf1dd">
            <v:textbox>
              <w:txbxContent>
                <w:p w:rsidR="00C7193F" w:rsidRDefault="00C7193F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Пересказ коротких текстов</w:t>
                  </w:r>
                </w:p>
                <w:p w:rsidR="00C7193F" w:rsidRDefault="00C7193F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опорой на свой рисунок)</w:t>
                  </w:r>
                </w:p>
                <w:p w:rsidR="00C7193F" w:rsidRDefault="00C7193F">
                  <w:pPr>
                    <w:pStyle w:val="1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C7193F" w:rsidRDefault="00A53C4B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pict>
          <v:shape id="_x0000_s1037" type="#_x0000_t13" style="position:absolute;left:0;text-align:left;margin-left:83.45pt;margin-top:4.9pt;width:24pt;height:30pt;z-index:251652096" fillcolor="#b8cce4"/>
        </w:pic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</w:p>
    <w:p w:rsidR="00C7193F" w:rsidRDefault="00A53C4B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pict>
          <v:oval id="_x0000_s1038" style="position:absolute;left:0;text-align:left;margin-left:107.45pt;margin-top:9.7pt;width:30.75pt;height:30pt;z-index:251665408" fillcolor="#ffc">
            <v:textbox style="mso-next-textbox:#_x0000_s1038">
              <w:txbxContent>
                <w:p w:rsidR="00C7193F" w:rsidRDefault="00C7193F">
                  <w:pPr>
                    <w:pStyle w:val="1"/>
                    <w:ind w:firstLine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4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oundrect id="_x0000_s1039" style="position:absolute;left:0;text-align:left;margin-left:117.95pt;margin-top:20.95pt;width:309pt;height:56.25pt;z-index:251658240" arcsize="10923f" fillcolor="#eaf1dd">
            <v:textbox>
              <w:txbxContent>
                <w:p w:rsidR="00C7193F" w:rsidRDefault="00C7193F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Завершение начатого рассказа</w:t>
                  </w:r>
                </w:p>
                <w:p w:rsidR="00C7193F" w:rsidRDefault="00C7193F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использованием подсказки-вопроса)</w:t>
                  </w:r>
                </w:p>
                <w:p w:rsidR="00C7193F" w:rsidRDefault="00C7193F">
                  <w:pPr>
                    <w:pStyle w:val="1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C7193F" w:rsidRDefault="00A53C4B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pict>
          <v:shape id="_x0000_s1040" type="#_x0000_t13" style="position:absolute;left:0;text-align:left;margin-left:83.45pt;margin-top:2.35pt;width:24pt;height:30pt;z-index:251653120" fillcolor="#b8cce4"/>
        </w:pic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</w:p>
    <w:p w:rsidR="00C7193F" w:rsidRDefault="00A53C4B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pict>
          <v:oval id="_x0000_s1041" style="position:absolute;left:0;text-align:left;margin-left:111.2pt;margin-top:6.4pt;width:30.75pt;height:30pt;z-index:251666432" fillcolor="#ffc">
            <v:textbox style="mso-next-textbox:#_x0000_s1041">
              <w:txbxContent>
                <w:p w:rsidR="00C7193F" w:rsidRDefault="00C7193F">
                  <w:pPr>
                    <w:pStyle w:val="1"/>
                    <w:ind w:firstLine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oundrect id="_x0000_s1042" style="position:absolute;left:0;text-align:left;margin-left:117.95pt;margin-top:20.65pt;width:309pt;height:56.25pt;z-index:251657216" arcsize="10923f" fillcolor="#eaf1dd">
            <v:textbox>
              <w:txbxContent>
                <w:p w:rsidR="00C7193F" w:rsidRDefault="00C7193F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Составление рассказа (сказки) с элементами творчества</w:t>
                  </w:r>
                </w:p>
                <w:p w:rsidR="00C7193F" w:rsidRDefault="00C7193F">
                  <w:pPr>
                    <w:pStyle w:val="1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43" type="#_x0000_t13" style="position:absolute;left:0;text-align:left;margin-left:83.45pt;margin-top:24.4pt;width:24pt;height:30pt;z-index:251654144" fillcolor="#b8cce4"/>
        </w:pic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32"/>
          <w:szCs w:val="32"/>
        </w:rPr>
      </w:pPr>
    </w:p>
    <w:p w:rsidR="00C7193F" w:rsidRDefault="00C7193F">
      <w:pPr>
        <w:pStyle w:val="1"/>
        <w:tabs>
          <w:tab w:val="left" w:pos="9450"/>
        </w:tabs>
        <w:ind w:firstLine="0"/>
        <w:rPr>
          <w:rFonts w:ascii="Times New Roman" w:hAnsi="Times New Roman" w:cs="Times New Roman"/>
          <w:sz w:val="32"/>
          <w:szCs w:val="32"/>
        </w:rPr>
      </w:pPr>
    </w:p>
    <w:p w:rsidR="00C7193F" w:rsidRDefault="00C7193F" w:rsidP="001C75B2">
      <w:pPr>
        <w:pStyle w:val="1"/>
        <w:tabs>
          <w:tab w:val="left" w:pos="945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- Виды работ по формированию связной речи</w:t>
      </w:r>
    </w:p>
    <w:p w:rsidR="00C7193F" w:rsidRDefault="00C7193F">
      <w:pPr>
        <w:pStyle w:val="1"/>
        <w:tabs>
          <w:tab w:val="left" w:pos="9450"/>
        </w:tabs>
        <w:ind w:firstLine="0"/>
        <w:rPr>
          <w:rFonts w:ascii="Times New Roman" w:hAnsi="Times New Roman" w:cs="Times New Roman"/>
          <w:sz w:val="32"/>
          <w:szCs w:val="32"/>
        </w:rPr>
      </w:pP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виды работ по развитию связной речи у старших дошкольников. </w:t>
      </w:r>
    </w:p>
    <w:p w:rsidR="00C7193F" w:rsidRDefault="00C7193F" w:rsidP="001C75B2">
      <w:pPr>
        <w:pStyle w:val="1"/>
        <w:tabs>
          <w:tab w:val="left" w:pos="9450"/>
        </w:tabs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Первый вид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. Составление предложения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1.Подобрать к существительному глагол.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предлагает назвать картинку или нарисовать задуманный предмет ребенку, назвать нарисованный предмет.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Назвать, что он (предмет) может делать.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должен придерживаться определенной последовательности по сложности картинок: люди, животные, неодушевленные предметы.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мяукает, умывается, мурлычет, ловит мышей.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светит, греет, печет, радует, и др.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</w:p>
    <w:p w:rsidR="00C7193F" w:rsidRDefault="00C7193F" w:rsidP="001C75B2">
      <w:pPr>
        <w:pStyle w:val="1"/>
        <w:tabs>
          <w:tab w:val="left" w:pos="9450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Составлять предложения без опоры на картинку.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1.Предложить ребенку придумать предложение по заданному слову.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Взрослый предлагает ребенку придумать предложение про любой предмет, животное и т.д. 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2.Составлять предложения, используя «красивые» слова (прилагательные), задавая дополнительный вопрос.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бабушка?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кот?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солнце?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3.Составлять предложения, используя наречия, задавая вопрос.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прыгает?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мяукает?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светит? и др.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</w:p>
    <w:p w:rsidR="00336370" w:rsidRDefault="00336370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</w:p>
    <w:p w:rsidR="00336370" w:rsidRDefault="00336370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</w:p>
    <w:p w:rsidR="00C7193F" w:rsidRDefault="00C7193F" w:rsidP="001C75B2">
      <w:pPr>
        <w:pStyle w:val="1"/>
        <w:tabs>
          <w:tab w:val="left" w:pos="9450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Второй вид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. Составление рассказа по серии картинок.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1.Составить предложение по каждой картинке.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Разложить в правильной последовательности.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3.Ребенок может использовать вопросы – подсказки взрослого.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4.Составить рассказ без помощи вопросов взрослого.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Третий вид работ</w:t>
      </w:r>
      <w:r>
        <w:rPr>
          <w:rFonts w:ascii="Times New Roman" w:hAnsi="Times New Roman" w:cs="Times New Roman"/>
          <w:sz w:val="28"/>
          <w:szCs w:val="28"/>
        </w:rPr>
        <w:t xml:space="preserve"> схематично представлен на Рис. 2.</w:t>
      </w:r>
    </w:p>
    <w:p w:rsidR="00C7193F" w:rsidRDefault="00A53C4B">
      <w:pPr>
        <w:pStyle w:val="1"/>
        <w:tabs>
          <w:tab w:val="left" w:pos="94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Безымянный 1.png" style="width:507.75pt;height:305.25pt;visibility:visible">
            <v:imagedata r:id="rId7" o:title=""/>
          </v:shape>
        </w:pict>
      </w:r>
    </w:p>
    <w:p w:rsidR="00C7193F" w:rsidRDefault="00C7193F" w:rsidP="001C75B2">
      <w:pPr>
        <w:pStyle w:val="1"/>
        <w:tabs>
          <w:tab w:val="left" w:pos="9450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2. – Пересказ коротких текстов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разбора текста детям объясняется значение мало знакомых и новых слов. Их закрепление происходит в процессе пересказа с использованием наводящих вопросов, в театральной деятельности (обыгрывание сказок, рассказов), в сюжетных играх.</w:t>
      </w:r>
    </w:p>
    <w:p w:rsidR="00C7193F" w:rsidRDefault="00C7193F" w:rsidP="001C75B2">
      <w:pPr>
        <w:pStyle w:val="1"/>
        <w:tabs>
          <w:tab w:val="left" w:pos="9450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 вид работ. Завершение начатого рассказа.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1.Прочитать начало рассказа (сказки).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2.Рассмотреть картинку к прочитанному тексту.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3.Предложить ребенку нарисовать картинку к прочитанному тексту.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4.Завершить рассказ (сказку) по прослушанному началу с опорой на картинку и вопросы взрослого.</w:t>
      </w:r>
    </w:p>
    <w:p w:rsidR="00336370" w:rsidRDefault="00336370">
      <w:pPr>
        <w:pStyle w:val="1"/>
        <w:tabs>
          <w:tab w:val="left" w:pos="945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216DA3" w:rsidRDefault="00C7193F" w:rsidP="001C75B2">
      <w:pPr>
        <w:pStyle w:val="1"/>
        <w:tabs>
          <w:tab w:val="left" w:pos="9450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Пятый вид работ. </w:t>
      </w:r>
    </w:p>
    <w:p w:rsidR="00C7193F" w:rsidRDefault="00216DA3" w:rsidP="001C75B2">
      <w:pPr>
        <w:pStyle w:val="1"/>
        <w:tabs>
          <w:tab w:val="left" w:pos="9450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C7193F">
        <w:rPr>
          <w:rFonts w:ascii="Times New Roman" w:hAnsi="Times New Roman" w:cs="Times New Roman"/>
          <w:b/>
          <w:bCs/>
          <w:sz w:val="28"/>
          <w:szCs w:val="28"/>
        </w:rPr>
        <w:t>Составление рассказа (сказки) по теме предложенной взрослым.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1.Взрослый выбирает тему рассказа (сказки) ориентируясь на тему, которая обозначена на неделе.</w:t>
      </w:r>
    </w:p>
    <w:p w:rsidR="00C7193F" w:rsidRDefault="00C7193F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«Осень», «Овощи. Огород», «Лес. Деревья» и др.</w:t>
      </w:r>
    </w:p>
    <w:p w:rsidR="00C7193F" w:rsidRDefault="00C7193F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2.Взрослый побуждает ребенка придумать рассказ (сказку) на выбранную тему, предлагая сначала нарисовать картинку или серию картинок.</w:t>
      </w:r>
    </w:p>
    <w:p w:rsidR="00C7193F" w:rsidRDefault="00C7193F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3.Придумывание названия рассказа, сказки.</w:t>
      </w:r>
    </w:p>
    <w:p w:rsidR="00C7193F" w:rsidRDefault="00C7193F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4.Обсуждение характеристики персонажей: внеш</w:t>
      </w:r>
      <w:r w:rsidR="00EA3D51">
        <w:rPr>
          <w:rFonts w:ascii="Times New Roman" w:hAnsi="Times New Roman" w:cs="Times New Roman"/>
          <w:sz w:val="28"/>
          <w:szCs w:val="28"/>
        </w:rPr>
        <w:t>ний облик, деятельность героев ,</w:t>
      </w:r>
      <w:r>
        <w:rPr>
          <w:rFonts w:ascii="Times New Roman" w:hAnsi="Times New Roman" w:cs="Times New Roman"/>
          <w:sz w:val="28"/>
          <w:szCs w:val="28"/>
        </w:rPr>
        <w:t xml:space="preserve"> их поступков; времени года; характере самого рассказа (сказки).</w:t>
      </w:r>
    </w:p>
    <w:p w:rsidR="00C7193F" w:rsidRDefault="00C7193F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5.Взрослый дает образец начала рассказа (сказки). При затруднении задает наводящие вопросы.</w:t>
      </w:r>
    </w:p>
    <w:p w:rsidR="00C7193F" w:rsidRDefault="00C7193F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C7193F" w:rsidRDefault="00216DA3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D66026">
        <w:rPr>
          <w:rFonts w:ascii="Times New Roman" w:hAnsi="Times New Roman" w:cs="Times New Roman"/>
          <w:b/>
          <w:bCs/>
          <w:sz w:val="28"/>
          <w:szCs w:val="28"/>
        </w:rPr>
        <w:t>Составление рассказа</w:t>
      </w:r>
      <w:r w:rsidR="00C7193F">
        <w:rPr>
          <w:rFonts w:ascii="Times New Roman" w:hAnsi="Times New Roman" w:cs="Times New Roman"/>
          <w:b/>
          <w:bCs/>
          <w:sz w:val="28"/>
          <w:szCs w:val="28"/>
        </w:rPr>
        <w:t xml:space="preserve"> с помощью наглядного материала (вырезанных силуэтных картинок).</w:t>
      </w:r>
    </w:p>
    <w:p w:rsidR="00C7193F" w:rsidRDefault="00C7193F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птица, любое животное, ребенок, охотник или любой другой взрослый, дом, дерево и другие предметы.</w:t>
      </w:r>
    </w:p>
    <w:p w:rsidR="00C7193F" w:rsidRDefault="00C7193F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1.Взрослый п</w:t>
      </w:r>
      <w:r w:rsidR="00D66026">
        <w:rPr>
          <w:rFonts w:ascii="Times New Roman" w:hAnsi="Times New Roman" w:cs="Times New Roman"/>
          <w:sz w:val="28"/>
          <w:szCs w:val="28"/>
        </w:rPr>
        <w:t>редлагает тему рассказа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93F" w:rsidRDefault="00C7193F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2.Предложить рассмотреть вырезанные силуэты картинок. Назвать каждую из них, дать им описательную характеристику (внешний вид, настроение, характер и др.)</w:t>
      </w:r>
    </w:p>
    <w:p w:rsidR="00C7193F" w:rsidRDefault="00C7193F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3.Обсудить, какие действия они могут совершать связанные с обсуждаемым сюжетом.</w:t>
      </w:r>
    </w:p>
    <w:p w:rsidR="00C7193F" w:rsidRDefault="00C7193F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4.Предложить прид</w:t>
      </w:r>
      <w:r w:rsidR="00D66026">
        <w:rPr>
          <w:rFonts w:ascii="Times New Roman" w:hAnsi="Times New Roman" w:cs="Times New Roman"/>
          <w:sz w:val="28"/>
          <w:szCs w:val="28"/>
        </w:rPr>
        <w:t xml:space="preserve">умать название рассказа </w:t>
      </w:r>
      <w:r>
        <w:rPr>
          <w:rFonts w:ascii="Times New Roman" w:hAnsi="Times New Roman" w:cs="Times New Roman"/>
          <w:sz w:val="28"/>
          <w:szCs w:val="28"/>
        </w:rPr>
        <w:t xml:space="preserve"> на заданную тему.</w:t>
      </w:r>
    </w:p>
    <w:p w:rsidR="00C7193F" w:rsidRDefault="00C7193F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5.Обсудить будущий план рассказа. Взрослый должен направлять ребенка, задавать ему уточняющие вопросы, давать подсказки.</w:t>
      </w:r>
    </w:p>
    <w:p w:rsidR="00C7193F" w:rsidRDefault="00C7193F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6.Пред</w:t>
      </w:r>
      <w:r w:rsidR="00D66026">
        <w:rPr>
          <w:rFonts w:ascii="Times New Roman" w:hAnsi="Times New Roman" w:cs="Times New Roman"/>
          <w:sz w:val="28"/>
          <w:szCs w:val="28"/>
        </w:rPr>
        <w:t xml:space="preserve">ложить образец рассказа </w:t>
      </w:r>
      <w:r>
        <w:rPr>
          <w:rFonts w:ascii="Times New Roman" w:hAnsi="Times New Roman" w:cs="Times New Roman"/>
          <w:sz w:val="28"/>
          <w:szCs w:val="28"/>
        </w:rPr>
        <w:t xml:space="preserve"> или его начала.</w:t>
      </w:r>
    </w:p>
    <w:p w:rsidR="00C7193F" w:rsidRDefault="00C7193F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7.Предложить, вырезанные силуэты картинок, разместить на магнитн</w:t>
      </w:r>
      <w:r w:rsidR="005B629E">
        <w:rPr>
          <w:rFonts w:ascii="Times New Roman" w:hAnsi="Times New Roman" w:cs="Times New Roman"/>
          <w:sz w:val="28"/>
          <w:szCs w:val="28"/>
        </w:rPr>
        <w:t>ой доске (стандартном листе А</w:t>
      </w:r>
      <w:r>
        <w:rPr>
          <w:rFonts w:ascii="Times New Roman" w:hAnsi="Times New Roman" w:cs="Times New Roman"/>
          <w:sz w:val="28"/>
          <w:szCs w:val="28"/>
        </w:rPr>
        <w:t>4) в соответствием с выбранным сюжетом.</w:t>
      </w:r>
    </w:p>
    <w:p w:rsidR="00C7193F" w:rsidRDefault="00D66026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Придуманный рассказ</w:t>
      </w:r>
      <w:r w:rsidR="00C7193F">
        <w:rPr>
          <w:rFonts w:ascii="Times New Roman" w:hAnsi="Times New Roman" w:cs="Times New Roman"/>
          <w:sz w:val="28"/>
          <w:szCs w:val="28"/>
        </w:rPr>
        <w:t xml:space="preserve"> можно обыгрывать с помощью кукол и др. игрушек. Можно инсценировать, обыграть в сюжетной игре. Участие в таких играх могут принимать все члены семьи.</w:t>
      </w:r>
    </w:p>
    <w:p w:rsidR="002F5B12" w:rsidRDefault="002F5B12" w:rsidP="001C75B2">
      <w:pPr>
        <w:pStyle w:val="1"/>
        <w:tabs>
          <w:tab w:val="left" w:pos="9450"/>
        </w:tabs>
        <w:ind w:left="709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F5B1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136E6" w:rsidRPr="002F5B12">
        <w:rPr>
          <w:rFonts w:ascii="Times New Roman" w:hAnsi="Times New Roman" w:cs="Times New Roman"/>
          <w:b/>
          <w:sz w:val="28"/>
          <w:szCs w:val="28"/>
        </w:rPr>
        <w:t>Рабо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="00A136E6" w:rsidRPr="002F5B12">
        <w:rPr>
          <w:rFonts w:ascii="Times New Roman" w:hAnsi="Times New Roman" w:cs="Times New Roman"/>
          <w:b/>
          <w:sz w:val="28"/>
          <w:szCs w:val="28"/>
        </w:rPr>
        <w:t xml:space="preserve"> над составлением текста сказочного содержания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F5B12" w:rsidRDefault="002F5B12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объяснить ребен</w:t>
      </w:r>
      <w:r w:rsidR="00C71A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71A62">
        <w:rPr>
          <w:rFonts w:ascii="Times New Roman" w:hAnsi="Times New Roman" w:cs="Times New Roman"/>
          <w:sz w:val="28"/>
          <w:szCs w:val="28"/>
        </w:rPr>
        <w:t>, чем отличается сказка от рассказа</w:t>
      </w:r>
      <w:r w:rsidR="000908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Отличи</w:t>
      </w:r>
    </w:p>
    <w:p w:rsidR="00A136E6" w:rsidRDefault="004D57B2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тельной особенностью сказки является фантастичность: необы</w:t>
      </w:r>
      <w:r w:rsidR="00090832">
        <w:rPr>
          <w:rFonts w:ascii="Times New Roman" w:hAnsi="Times New Roman" w:cs="Times New Roman"/>
          <w:sz w:val="28"/>
          <w:szCs w:val="28"/>
        </w:rPr>
        <w:t>чные герои, волшебные предметы и др.</w:t>
      </w:r>
    </w:p>
    <w:p w:rsidR="00090832" w:rsidRDefault="00090832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Рекомендую родителям внимательно рассмотреть </w:t>
      </w:r>
      <w:r w:rsidR="00263CA9">
        <w:rPr>
          <w:rFonts w:ascii="Times New Roman" w:hAnsi="Times New Roman" w:cs="Times New Roman"/>
          <w:b/>
          <w:sz w:val="28"/>
          <w:szCs w:val="28"/>
          <w:u w:val="single"/>
        </w:rPr>
        <w:t xml:space="preserve">схему </w:t>
      </w:r>
      <w:r w:rsidRPr="0009083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составлению текстов сказочного содержания</w:t>
      </w:r>
      <w:r w:rsidR="00DE0578">
        <w:rPr>
          <w:rFonts w:ascii="Times New Roman" w:hAnsi="Times New Roman" w:cs="Times New Roman"/>
          <w:sz w:val="28"/>
          <w:szCs w:val="28"/>
        </w:rPr>
        <w:t>, которые представлены на Рис.</w:t>
      </w:r>
      <w:r>
        <w:rPr>
          <w:rFonts w:ascii="Times New Roman" w:hAnsi="Times New Roman" w:cs="Times New Roman"/>
          <w:sz w:val="28"/>
          <w:szCs w:val="28"/>
        </w:rPr>
        <w:t xml:space="preserve"> 3  </w:t>
      </w:r>
    </w:p>
    <w:p w:rsidR="00090832" w:rsidRDefault="00090832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090832" w:rsidRDefault="00A53C4B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4" style="position:absolute;left:0;text-align:left;margin-left:25.7pt;margin-top:15.2pt;width:476.25pt;height:43.5pt;z-index:251669504" fillcolor="#f2dbdb [661]" strokecolor="black [3213]">
            <v:textbox>
              <w:txbxContent>
                <w:p w:rsidR="005B629E" w:rsidRPr="005B629E" w:rsidRDefault="005B629E" w:rsidP="005B629E">
                  <w:pPr>
                    <w:pStyle w:val="1"/>
                    <w:ind w:firstLine="0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>С</w:t>
                  </w:r>
                  <w:r w:rsidRPr="005B629E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>оставление текстов сказочного содержания</w:t>
                  </w:r>
                </w:p>
              </w:txbxContent>
            </v:textbox>
          </v:rect>
        </w:pict>
      </w:r>
    </w:p>
    <w:p w:rsidR="00090832" w:rsidRDefault="00090832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090832" w:rsidRDefault="00A53C4B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7" type="#_x0000_t13" style="position:absolute;left:0;text-align:left;margin-left:294.95pt;margin-top:15.45pt;width:24pt;height:30pt;rotation:90;z-index:251672576" fillcolor="#b8cce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6" type="#_x0000_t13" style="position:absolute;left:0;text-align:left;margin-left:174.2pt;margin-top:15.45pt;width:24pt;height:30pt;rotation:90;z-index:251671552" fillcolor="#b8cce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5" type="#_x0000_t13" style="position:absolute;left:0;text-align:left;margin-left:52.7pt;margin-top:15.45pt;width:24pt;height:30pt;rotation:90;z-index:251670528" fillcolor="#b8cce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8" type="#_x0000_t13" style="position:absolute;left:0;text-align:left;margin-left:441.95pt;margin-top:15.45pt;width:24pt;height:30pt;rotation:90;z-index:251673600" fillcolor="#b8cce4"/>
        </w:pict>
      </w:r>
    </w:p>
    <w:p w:rsidR="00090832" w:rsidRDefault="00A53C4B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6" style="position:absolute;left:0;text-align:left;margin-left:381.2pt;margin-top:18.35pt;width:30.75pt;height:30pt;z-index:251681792" fillcolor="#ffc">
            <v:textbox style="mso-next-textbox:#_x0000_s1096">
              <w:txbxContent>
                <w:p w:rsidR="00DE0578" w:rsidRDefault="00DE0578" w:rsidP="00DE0578">
                  <w:pPr>
                    <w:pStyle w:val="1"/>
                    <w:ind w:firstLine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4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5" style="position:absolute;left:0;text-align:left;margin-left:238.7pt;margin-top:18.35pt;width:30.75pt;height:30pt;z-index:251680768" fillcolor="#ffc">
            <v:textbox style="mso-next-textbox:#_x0000_s1095">
              <w:txbxContent>
                <w:p w:rsidR="00DE0578" w:rsidRDefault="00DE0578" w:rsidP="00DE0578">
                  <w:pPr>
                    <w:pStyle w:val="1"/>
                    <w:ind w:firstLine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3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4" style="position:absolute;left:0;text-align:left;margin-left:129.95pt;margin-top:18.35pt;width:30.75pt;height:30pt;z-index:251679744" fillcolor="#ffc">
            <v:textbox style="mso-next-textbox:#_x0000_s1094">
              <w:txbxContent>
                <w:p w:rsidR="00DE0578" w:rsidRDefault="00DE0578" w:rsidP="00DE0578">
                  <w:pPr>
                    <w:pStyle w:val="1"/>
                    <w:ind w:firstLine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3" style="position:absolute;left:0;text-align:left;margin-left:-8.8pt;margin-top:18.35pt;width:30.75pt;height:30pt;z-index:251678720" fillcolor="#ffc">
            <v:textbox style="mso-next-textbox:#_x0000_s1093">
              <w:txbxContent>
                <w:p w:rsidR="00DE0578" w:rsidRDefault="00DE0578" w:rsidP="00DE0578">
                  <w:pPr>
                    <w:pStyle w:val="1"/>
                    <w:ind w:firstLine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</w:t>
                  </w:r>
                </w:p>
              </w:txbxContent>
            </v:textbox>
          </v:oval>
        </w:pict>
      </w:r>
    </w:p>
    <w:p w:rsidR="00090832" w:rsidRDefault="00A53C4B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92" style="position:absolute;left:0;text-align:left;margin-left:390.95pt;margin-top:5.65pt;width:129pt;height:197.25pt;z-index:251677696" arcsize="10923f" fillcolor="#eaf1dd">
            <v:textbox>
              <w:txbxContent>
                <w:p w:rsidR="000F2EA2" w:rsidRPr="000F2EA2" w:rsidRDefault="005A2BE8" w:rsidP="000F2EA2">
                  <w:pPr>
                    <w:pStyle w:val="1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специальных условий (чтение художественного произведения</w:t>
                  </w:r>
                  <w:r w:rsidR="00DE0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беседа и вопросы взрослого, картинки, игрушки и др.)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91" style="position:absolute;left:0;text-align:left;margin-left:243.95pt;margin-top:5.65pt;width:137.25pt;height:182.25pt;z-index:251676672" arcsize="10923f" fillcolor="#eaf1dd">
            <v:textbox>
              <w:txbxContent>
                <w:p w:rsidR="000F2EA2" w:rsidRPr="000F2EA2" w:rsidRDefault="005A2BE8" w:rsidP="000F2EA2">
                  <w:pPr>
                    <w:pStyle w:val="1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 мотива (тайна, победить кого-то, восстановить справедливость, найти спрятанное, расколдовать заколдованное и др.)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90" style="position:absolute;left:0;text-align:left;margin-left:143.45pt;margin-top:5.65pt;width:91.5pt;height:61.5pt;z-index:251675648" arcsize="10923f" fillcolor="#eaf1dd">
            <v:textbox>
              <w:txbxContent>
                <w:p w:rsidR="000F2EA2" w:rsidRPr="000F2EA2" w:rsidRDefault="005A2BE8" w:rsidP="000F2EA2">
                  <w:pPr>
                    <w:pStyle w:val="1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Повторы в действиях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9" style="position:absolute;left:0;text-align:left;margin-left:.95pt;margin-top:5.65pt;width:129pt;height:121.5pt;z-index:251674624" arcsize="10923f" fillcolor="#eaf1dd">
            <v:textbox>
              <w:txbxContent>
                <w:p w:rsidR="000F2EA2" w:rsidRPr="000F2EA2" w:rsidRDefault="000F2EA2" w:rsidP="000F2EA2">
                  <w:pPr>
                    <w:pStyle w:val="1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2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Встречающиеся слова («жили-были», «долго-коротко», «однажды» и др.)</w:t>
                  </w:r>
                </w:p>
              </w:txbxContent>
            </v:textbox>
          </v:roundrect>
        </w:pict>
      </w:r>
    </w:p>
    <w:p w:rsidR="00090832" w:rsidRDefault="00090832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090832" w:rsidRDefault="00090832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090832" w:rsidRDefault="00090832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090832" w:rsidRDefault="00090832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090832" w:rsidRDefault="00090832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090832" w:rsidRDefault="00090832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090832" w:rsidRDefault="00090832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090832" w:rsidRDefault="00090832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090832" w:rsidRDefault="00090832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DE0578" w:rsidRDefault="00DE0578" w:rsidP="001C75B2">
      <w:pPr>
        <w:pStyle w:val="1"/>
        <w:tabs>
          <w:tab w:val="left" w:pos="945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3. – Составление текстов сказочного содержания</w:t>
      </w:r>
    </w:p>
    <w:p w:rsidR="00090832" w:rsidRDefault="00090832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DE0578" w:rsidRDefault="00F70227" w:rsidP="00DE0578">
      <w:pPr>
        <w:pStyle w:val="1"/>
        <w:tabs>
          <w:tab w:val="left" w:pos="94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 по сочинению сказки сначала носит совместный характер (взрослый – ребенок). Далее ребенок может сочинять сказку по наводящим вопросам взрослого:</w:t>
      </w:r>
    </w:p>
    <w:p w:rsidR="00F70227" w:rsidRDefault="00F70227" w:rsidP="00F70227">
      <w:pPr>
        <w:pStyle w:val="1"/>
        <w:tabs>
          <w:tab w:val="left" w:pos="9450"/>
        </w:tabs>
        <w:rPr>
          <w:rFonts w:ascii="Times New Roman" w:hAnsi="Times New Roman" w:cs="Times New Roman"/>
          <w:sz w:val="28"/>
          <w:szCs w:val="28"/>
        </w:rPr>
      </w:pPr>
    </w:p>
    <w:p w:rsidR="00F70227" w:rsidRDefault="00F70227" w:rsidP="00DE0578">
      <w:pPr>
        <w:pStyle w:val="1"/>
        <w:tabs>
          <w:tab w:val="left" w:pos="94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70227" w:rsidRDefault="00F70227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1.Назови героев выбранной сказки.</w:t>
      </w:r>
    </w:p>
    <w:p w:rsidR="00F70227" w:rsidRDefault="00F70227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2.Назови</w:t>
      </w:r>
      <w:r w:rsidR="005322B4">
        <w:rPr>
          <w:rFonts w:ascii="Times New Roman" w:hAnsi="Times New Roman" w:cs="Times New Roman"/>
          <w:sz w:val="28"/>
          <w:szCs w:val="28"/>
        </w:rPr>
        <w:t>, что делал каждый из героев?</w:t>
      </w:r>
    </w:p>
    <w:p w:rsidR="005322B4" w:rsidRDefault="005322B4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3.Какие волшебные предметы встретились в сказке, перечисли их волшебные качества (сапоги – скороходы, скатерть – самобранка, шапка – невидимка)</w:t>
      </w:r>
    </w:p>
    <w:p w:rsidR="00A0626E" w:rsidRDefault="00A0626E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4.Какие действия повторяются несколько раз?</w:t>
      </w:r>
    </w:p>
    <w:p w:rsidR="003C71FA" w:rsidRDefault="003C71FA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«Лиса, заяц и петух» </w:t>
      </w:r>
      <w:r w:rsidR="00BD3723">
        <w:rPr>
          <w:rFonts w:ascii="Times New Roman" w:hAnsi="Times New Roman" w:cs="Times New Roman"/>
          <w:sz w:val="28"/>
          <w:szCs w:val="28"/>
        </w:rPr>
        <w:t>- Как мне не плакать! Была у меня избушка лубяная, а у лисы ледяная…, «Маша и медведь»- Не садись на пенек, не ешь пирожок…</w:t>
      </w:r>
    </w:p>
    <w:p w:rsidR="005322B4" w:rsidRDefault="000C223C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предлагает тему сказки. Например: «Приключение в горах», «Волшебный лес», «Дельфин – спасатель» и т.д.</w:t>
      </w:r>
    </w:p>
    <w:p w:rsidR="000C223C" w:rsidRDefault="000C223C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начинает сказку сам, предлагает ребенку завершить ее самостоятельно. При затруднениях задает вопросы – подсказки.</w:t>
      </w:r>
    </w:p>
    <w:p w:rsidR="00671039" w:rsidRDefault="000C223C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</w:t>
      </w:r>
      <w:r w:rsidR="00A0626E">
        <w:rPr>
          <w:rFonts w:ascii="Times New Roman" w:hAnsi="Times New Roman" w:cs="Times New Roman"/>
          <w:sz w:val="28"/>
          <w:szCs w:val="28"/>
        </w:rPr>
        <w:t xml:space="preserve">рослый предлагает ребенку пересказать составленную сказку, обыгрывая </w:t>
      </w:r>
    </w:p>
    <w:p w:rsidR="00F4234A" w:rsidRDefault="00A0626E" w:rsidP="0002275B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вырезанными силуэтами.</w:t>
      </w:r>
    </w:p>
    <w:p w:rsidR="00263CA9" w:rsidRDefault="00263CA9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02275B" w:rsidRDefault="00671039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любят сочинять, </w:t>
      </w:r>
      <w:r w:rsidR="0002275B">
        <w:rPr>
          <w:rFonts w:ascii="Times New Roman" w:hAnsi="Times New Roman" w:cs="Times New Roman"/>
          <w:sz w:val="28"/>
          <w:szCs w:val="28"/>
        </w:rPr>
        <w:t>но часто не могут правильно оформить задуманное</w:t>
      </w:r>
    </w:p>
    <w:p w:rsidR="0002275B" w:rsidRDefault="0002275B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высказывание, </w:t>
      </w:r>
      <w:r w:rsidR="00671039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должны помочь им в этом: </w:t>
      </w:r>
    </w:p>
    <w:p w:rsidR="0002275B" w:rsidRDefault="0002275B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▪обучать правильному построению предложения;</w:t>
      </w:r>
    </w:p>
    <w:p w:rsidR="0002275B" w:rsidRDefault="0002275B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 w:rsidRPr="0002275B">
        <w:rPr>
          <w:rFonts w:ascii="Times New Roman" w:hAnsi="Times New Roman" w:cs="Times New Roman"/>
          <w:sz w:val="28"/>
          <w:szCs w:val="28"/>
        </w:rPr>
        <w:t>▪</w:t>
      </w:r>
      <w:r>
        <w:rPr>
          <w:rFonts w:ascii="Times New Roman" w:hAnsi="Times New Roman" w:cs="Times New Roman"/>
          <w:sz w:val="28"/>
          <w:szCs w:val="28"/>
        </w:rPr>
        <w:t>обучать правильному интонационному оформлению;</w:t>
      </w:r>
    </w:p>
    <w:p w:rsidR="0002275B" w:rsidRDefault="0002275B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 w:rsidRPr="0002275B">
        <w:rPr>
          <w:rFonts w:ascii="Times New Roman" w:hAnsi="Times New Roman" w:cs="Times New Roman"/>
          <w:sz w:val="28"/>
          <w:szCs w:val="28"/>
        </w:rPr>
        <w:t>▪обучать</w:t>
      </w:r>
      <w:r>
        <w:rPr>
          <w:rFonts w:ascii="Times New Roman" w:hAnsi="Times New Roman" w:cs="Times New Roman"/>
          <w:sz w:val="28"/>
          <w:szCs w:val="28"/>
        </w:rPr>
        <w:t xml:space="preserve"> разным видам пересказа;</w:t>
      </w:r>
    </w:p>
    <w:p w:rsidR="0002275B" w:rsidRDefault="0002275B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 w:rsidRPr="0002275B">
        <w:rPr>
          <w:rFonts w:ascii="Times New Roman" w:hAnsi="Times New Roman" w:cs="Times New Roman"/>
          <w:sz w:val="28"/>
          <w:szCs w:val="28"/>
        </w:rPr>
        <w:t>▪ обучать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самостоятельному рассказыванию.</w:t>
      </w:r>
    </w:p>
    <w:p w:rsidR="00671039" w:rsidRDefault="0002275B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творческие задания </w:t>
      </w:r>
      <w:r w:rsidR="00671039">
        <w:rPr>
          <w:rFonts w:ascii="Times New Roman" w:hAnsi="Times New Roman" w:cs="Times New Roman"/>
          <w:sz w:val="28"/>
          <w:szCs w:val="28"/>
        </w:rPr>
        <w:t>радуют детей, развивают воображение</w:t>
      </w:r>
      <w:r w:rsidR="00866F27">
        <w:rPr>
          <w:rFonts w:ascii="Times New Roman" w:hAnsi="Times New Roman" w:cs="Times New Roman"/>
          <w:sz w:val="28"/>
          <w:szCs w:val="28"/>
        </w:rPr>
        <w:t>, повышают интерес к художественной литературе, развивают навыки связной речи.</w:t>
      </w:r>
    </w:p>
    <w:p w:rsidR="00866F27" w:rsidRDefault="00866F27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Регулярное чтение дошкольникам стихов, рассказов, сказок помогает лучше познать окружающий мир</w:t>
      </w:r>
      <w:r w:rsidR="00CC449D">
        <w:rPr>
          <w:rFonts w:ascii="Times New Roman" w:hAnsi="Times New Roman" w:cs="Times New Roman"/>
          <w:sz w:val="28"/>
          <w:szCs w:val="28"/>
        </w:rPr>
        <w:t>.</w:t>
      </w:r>
    </w:p>
    <w:p w:rsidR="00CC449D" w:rsidRDefault="00CC449D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беседа по прочитанному произведению</w:t>
      </w:r>
      <w:r w:rsidR="00CC60B2">
        <w:rPr>
          <w:rFonts w:ascii="Times New Roman" w:hAnsi="Times New Roman" w:cs="Times New Roman"/>
          <w:sz w:val="28"/>
          <w:szCs w:val="28"/>
        </w:rPr>
        <w:t>, взрослый объясняет смысл прочитанного, настроение, совместно определяется жанр, характер, мораль.</w:t>
      </w:r>
    </w:p>
    <w:p w:rsidR="00CC60B2" w:rsidRDefault="00892766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Читая новый рассказ или сказку, повторяйте названия ранее прочитанных произведений, проговаривайте названия их героев, основные события. Проигрывайте рассказы и сказки с помощью вырезанных силуэтов и других игрушек.</w:t>
      </w:r>
    </w:p>
    <w:p w:rsidR="002410E4" w:rsidRDefault="002410E4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необходимых условий гармоничного развития ребенка является создание мотивации общения, формирование стремления рассказать о себе, о своих родных и близких, о самых ярких впечатлениях в своей жизни.</w:t>
      </w:r>
    </w:p>
    <w:p w:rsidR="002410E4" w:rsidRDefault="002410E4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должен создавать такие ситуации, ставить ребенка в такие условия, чтобы у него появлялось самостоятельное желание поделиться своими впечатлениями, интересами, пожеланиями.</w:t>
      </w:r>
    </w:p>
    <w:p w:rsidR="00DB7B52" w:rsidRDefault="00DB7B52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необходимо внимание и регулярное общение со взрослым, так как это непосредственно влияет на развитие речи ребенка.</w:t>
      </w:r>
    </w:p>
    <w:p w:rsidR="00DB7B52" w:rsidRDefault="00DB7B52" w:rsidP="00F70227">
      <w:pPr>
        <w:pStyle w:val="1"/>
        <w:tabs>
          <w:tab w:val="left" w:pos="9450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Несформированность связной речи отрицательно сказывается на развитии всей речемыслительной деятельности и познавательные возможности детей дошкольного возраста. Поэтому</w:t>
      </w:r>
      <w:r w:rsidR="006440C7">
        <w:rPr>
          <w:rFonts w:ascii="Times New Roman" w:hAnsi="Times New Roman" w:cs="Times New Roman"/>
          <w:sz w:val="28"/>
          <w:szCs w:val="28"/>
        </w:rPr>
        <w:t xml:space="preserve"> активное участие родителей в развитии связного высказывания у детей дошкольного возраста с общим недоразвитием речи имеет важное значение для всего процесса обучения и воспитания.</w:t>
      </w:r>
    </w:p>
    <w:p w:rsidR="00C7193F" w:rsidRDefault="00C7193F" w:rsidP="00263CA9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хочется верить, что благодаря рекомендуемым заданиям, ваш ребенок будет гармонично развиваться и к моменту поступления в школу его связная речь будет достаточно хорошо развита.</w:t>
      </w:r>
    </w:p>
    <w:p w:rsidR="00421595" w:rsidRDefault="00421595" w:rsidP="00263CA9">
      <w:pPr>
        <w:pStyle w:val="1"/>
        <w:tabs>
          <w:tab w:val="left" w:pos="9450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421595" w:rsidRDefault="00421595" w:rsidP="00421595">
      <w:pPr>
        <w:pStyle w:val="1"/>
        <w:tabs>
          <w:tab w:val="left" w:pos="9450"/>
        </w:tabs>
        <w:ind w:left="709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учитель-логопед Хаматнурова А.С.</w:t>
      </w:r>
    </w:p>
    <w:sectPr w:rsidR="00421595" w:rsidSect="00AB3017">
      <w:headerReference w:type="default" r:id="rId8"/>
      <w:pgSz w:w="11906" w:h="16838"/>
      <w:pgMar w:top="851" w:right="851" w:bottom="1134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370" w:rsidRDefault="00336370" w:rsidP="00336370">
      <w:pPr>
        <w:pStyle w:val="1"/>
        <w:spacing w:line="240" w:lineRule="auto"/>
      </w:pPr>
      <w:r>
        <w:separator/>
      </w:r>
    </w:p>
  </w:endnote>
  <w:endnote w:type="continuationSeparator" w:id="0">
    <w:p w:rsidR="00336370" w:rsidRDefault="00336370" w:rsidP="00336370">
      <w:pPr>
        <w:pStyle w:val="1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370" w:rsidRDefault="00336370" w:rsidP="00336370">
      <w:pPr>
        <w:pStyle w:val="1"/>
        <w:spacing w:line="240" w:lineRule="auto"/>
      </w:pPr>
      <w:r>
        <w:separator/>
      </w:r>
    </w:p>
  </w:footnote>
  <w:footnote w:type="continuationSeparator" w:id="0">
    <w:p w:rsidR="00336370" w:rsidRDefault="00336370" w:rsidP="00336370">
      <w:pPr>
        <w:pStyle w:val="1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02632"/>
      <w:docPartObj>
        <w:docPartGallery w:val="Page Numbers (Top of Page)"/>
        <w:docPartUnique/>
      </w:docPartObj>
    </w:sdtPr>
    <w:sdtEndPr/>
    <w:sdtContent>
      <w:p w:rsidR="00336370" w:rsidRDefault="00A53C4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6370" w:rsidRDefault="003363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9C5"/>
    <w:multiLevelType w:val="hybridMultilevel"/>
    <w:tmpl w:val="A75ABC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676B0B"/>
    <w:multiLevelType w:val="hybridMultilevel"/>
    <w:tmpl w:val="9E0E2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77718E"/>
    <w:multiLevelType w:val="hybridMultilevel"/>
    <w:tmpl w:val="59B85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C41204"/>
    <w:multiLevelType w:val="hybridMultilevel"/>
    <w:tmpl w:val="239C71E0"/>
    <w:lvl w:ilvl="0" w:tplc="93780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C757EF"/>
    <w:multiLevelType w:val="hybridMultilevel"/>
    <w:tmpl w:val="8834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5A155B"/>
    <w:multiLevelType w:val="hybridMultilevel"/>
    <w:tmpl w:val="F0D25A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A41B1E"/>
    <w:multiLevelType w:val="hybridMultilevel"/>
    <w:tmpl w:val="223259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A56BBF"/>
    <w:multiLevelType w:val="hybridMultilevel"/>
    <w:tmpl w:val="1774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53A93"/>
    <w:multiLevelType w:val="hybridMultilevel"/>
    <w:tmpl w:val="840C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7193F"/>
    <w:rsid w:val="0002275B"/>
    <w:rsid w:val="00090832"/>
    <w:rsid w:val="000C223C"/>
    <w:rsid w:val="000F2EA2"/>
    <w:rsid w:val="001C75B2"/>
    <w:rsid w:val="00216DA3"/>
    <w:rsid w:val="002410E4"/>
    <w:rsid w:val="00263CA9"/>
    <w:rsid w:val="00273E4B"/>
    <w:rsid w:val="002F5B12"/>
    <w:rsid w:val="00336370"/>
    <w:rsid w:val="00386493"/>
    <w:rsid w:val="003C71FA"/>
    <w:rsid w:val="00421595"/>
    <w:rsid w:val="0046280A"/>
    <w:rsid w:val="004D57B2"/>
    <w:rsid w:val="005322B4"/>
    <w:rsid w:val="005734EA"/>
    <w:rsid w:val="005A2BE8"/>
    <w:rsid w:val="005B629E"/>
    <w:rsid w:val="006440C7"/>
    <w:rsid w:val="00671039"/>
    <w:rsid w:val="006F64FF"/>
    <w:rsid w:val="00767A5C"/>
    <w:rsid w:val="007A16E9"/>
    <w:rsid w:val="0083220D"/>
    <w:rsid w:val="00866F27"/>
    <w:rsid w:val="00892766"/>
    <w:rsid w:val="008D4413"/>
    <w:rsid w:val="008F0FFF"/>
    <w:rsid w:val="008F3093"/>
    <w:rsid w:val="00A0626E"/>
    <w:rsid w:val="00A136E6"/>
    <w:rsid w:val="00A3499C"/>
    <w:rsid w:val="00A53C4B"/>
    <w:rsid w:val="00AB3017"/>
    <w:rsid w:val="00AF3CD1"/>
    <w:rsid w:val="00BD3723"/>
    <w:rsid w:val="00C7193F"/>
    <w:rsid w:val="00C71A62"/>
    <w:rsid w:val="00CC449D"/>
    <w:rsid w:val="00CC60B2"/>
    <w:rsid w:val="00CF13E7"/>
    <w:rsid w:val="00D66026"/>
    <w:rsid w:val="00DB7B52"/>
    <w:rsid w:val="00DE0578"/>
    <w:rsid w:val="00DF0A0C"/>
    <w:rsid w:val="00EA3D51"/>
    <w:rsid w:val="00EA3D57"/>
    <w:rsid w:val="00EC55C2"/>
    <w:rsid w:val="00F4234A"/>
    <w:rsid w:val="00F70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  <w14:docId w14:val="290426CB"/>
  <w15:docId w15:val="{910CABB4-F5DC-474D-8ECC-7361D085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qFormat/>
  </w:style>
  <w:style w:type="paragraph" w:customStyle="1" w:styleId="1">
    <w:name w:val="Обычный1"/>
    <w:qFormat/>
    <w:rsid w:val="00CF13E7"/>
    <w:pPr>
      <w:spacing w:line="360" w:lineRule="auto"/>
      <w:ind w:firstLine="709"/>
      <w:jc w:val="both"/>
    </w:pPr>
    <w:rPr>
      <w:rFonts w:cs="Calibri"/>
      <w:sz w:val="22"/>
      <w:szCs w:val="22"/>
      <w:lang w:eastAsia="en-US"/>
    </w:rPr>
  </w:style>
  <w:style w:type="paragraph" w:styleId="a4">
    <w:name w:val="Balloon Text"/>
    <w:basedOn w:val="1"/>
    <w:link w:val="a5"/>
    <w:uiPriority w:val="99"/>
    <w:rsid w:val="00CF1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CF13E7"/>
    <w:rPr>
      <w:rFonts w:ascii="Tahoma" w:hAnsi="Tahoma" w:cs="Tahoma"/>
      <w:sz w:val="16"/>
      <w:szCs w:val="16"/>
    </w:rPr>
  </w:style>
  <w:style w:type="paragraph" w:styleId="a6">
    <w:name w:val="List Paragraph"/>
    <w:basedOn w:val="1"/>
    <w:uiPriority w:val="99"/>
    <w:qFormat/>
    <w:rsid w:val="00CF13E7"/>
    <w:pPr>
      <w:ind w:left="720"/>
    </w:pPr>
  </w:style>
  <w:style w:type="paragraph" w:styleId="a7">
    <w:name w:val="No Spacing"/>
    <w:link w:val="a8"/>
    <w:uiPriority w:val="1"/>
    <w:qFormat/>
    <w:rsid w:val="00AB3017"/>
    <w:rPr>
      <w:sz w:val="22"/>
      <w:szCs w:val="22"/>
    </w:rPr>
  </w:style>
  <w:style w:type="character" w:customStyle="1" w:styleId="a8">
    <w:name w:val="Без интервала Знак"/>
    <w:link w:val="a7"/>
    <w:uiPriority w:val="1"/>
    <w:rsid w:val="00AB3017"/>
  </w:style>
  <w:style w:type="paragraph" w:styleId="a9">
    <w:name w:val="header"/>
    <w:basedOn w:val="1"/>
    <w:link w:val="aa"/>
    <w:uiPriority w:val="99"/>
    <w:unhideWhenUsed/>
    <w:rsid w:val="0033637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6370"/>
    <w:rPr>
      <w:rFonts w:cs="Calibri"/>
      <w:sz w:val="22"/>
      <w:szCs w:val="22"/>
      <w:lang w:eastAsia="en-US"/>
    </w:rPr>
  </w:style>
  <w:style w:type="paragraph" w:styleId="ab">
    <w:name w:val="footer"/>
    <w:basedOn w:val="1"/>
    <w:link w:val="ac"/>
    <w:uiPriority w:val="99"/>
    <w:semiHidden/>
    <w:unhideWhenUsed/>
    <w:rsid w:val="0033637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36370"/>
    <w:rPr>
      <w:rFonts w:cs="Calibri"/>
      <w:sz w:val="22"/>
      <w:szCs w:val="22"/>
      <w:lang w:eastAsia="en-US"/>
    </w:rPr>
  </w:style>
  <w:style w:type="paragraph" w:styleId="ad">
    <w:name w:val="Document Map"/>
    <w:basedOn w:val="a3"/>
    <w:link w:val="ae"/>
    <w:uiPriority w:val="99"/>
    <w:semiHidden/>
    <w:unhideWhenUsed/>
    <w:rsid w:val="001C75B2"/>
    <w:rPr>
      <w:rFonts w:ascii="Lucida Grande CY" w:hAnsi="Lucida Grande CY"/>
      <w:sz w:val="24"/>
      <w:szCs w:val="24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C75B2"/>
    <w:rPr>
      <w:rFonts w:ascii="Lucida Grande CY" w:hAnsi="Lucida Grande C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8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Хаматнуровы</cp:lastModifiedBy>
  <cp:revision>28</cp:revision>
  <dcterms:created xsi:type="dcterms:W3CDTF">2013-02-11T18:29:00Z</dcterms:created>
  <dcterms:modified xsi:type="dcterms:W3CDTF">2018-09-05T14:00:00Z</dcterms:modified>
</cp:coreProperties>
</file>