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b/>
          <w:i/>
          <w:sz w:val="28"/>
          <w:szCs w:val="28"/>
        </w:rPr>
        <w:t>Советы дефектолога:</w:t>
      </w:r>
      <w:r w:rsidRPr="00B35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4FB" w:rsidRPr="00B354FB" w:rsidRDefault="00B354FB" w:rsidP="00B3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 xml:space="preserve">Тренируйте память для развития интеллектуальных способностей </w:t>
      </w:r>
    </w:p>
    <w:p w:rsidR="00B354FB" w:rsidRPr="00B354FB" w:rsidRDefault="00B354FB" w:rsidP="00B3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 xml:space="preserve">Учите ребенка решать задачи для правильного логического рассуждения </w:t>
      </w:r>
    </w:p>
    <w:p w:rsidR="00B354FB" w:rsidRPr="00B354FB" w:rsidRDefault="00B354FB" w:rsidP="00B3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 xml:space="preserve">Знакомство с детской книгой – первый шаг к желанию ребёнка научиться читать самостоятельно </w:t>
      </w:r>
    </w:p>
    <w:p w:rsidR="00B354FB" w:rsidRPr="00B354FB" w:rsidRDefault="00B354FB" w:rsidP="00B3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 xml:space="preserve">Учите детей отгадывать загадки (Развитие внимания, памяти, наблюдательности ребёнка - является основой для мыслительной работы.) </w:t>
      </w:r>
    </w:p>
    <w:p w:rsidR="00B354FB" w:rsidRPr="00B354FB" w:rsidRDefault="00B354FB" w:rsidP="00B3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Если ваш ребёнок чем-то занят, увлечён, это очень хорошо, но ещё лучше, если это занятие не только завладевает его вниманием, но и учит чему-то ново</w:t>
      </w:r>
    </w:p>
    <w:p w:rsidR="00B354FB" w:rsidRPr="00B354FB" w:rsidRDefault="00B354FB" w:rsidP="00B354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noProof/>
          <w:lang w:eastAsia="ru-RU"/>
        </w:rPr>
        <w:drawing>
          <wp:inline distT="0" distB="0" distL="0" distR="0" wp14:anchorId="7B0CB70D" wp14:editId="31D76ABE">
            <wp:extent cx="3150235" cy="131635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FB" w:rsidRPr="00B354FB" w:rsidRDefault="00B354FB" w:rsidP="00B3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051" w:rsidRDefault="00D20051" w:rsidP="00D20051">
      <w:pPr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D20051">
      <w:pPr>
        <w:rPr>
          <w:rFonts w:ascii="Times New Roman" w:hAnsi="Times New Roman" w:cs="Times New Roman"/>
          <w:sz w:val="28"/>
          <w:szCs w:val="28"/>
        </w:rPr>
      </w:pPr>
    </w:p>
    <w:p w:rsidR="00877F38" w:rsidRPr="00B354FB" w:rsidRDefault="00877F38" w:rsidP="00D2005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90126" w:rsidRPr="00B354FB" w:rsidRDefault="00B354FB" w:rsidP="00490126">
      <w:pPr>
        <w:pStyle w:val="a5"/>
        <w:shd w:val="clear" w:color="auto" w:fill="FFFFFF"/>
        <w:spacing w:before="0" w:beforeAutospacing="0" w:line="306" w:lineRule="atLeast"/>
        <w:rPr>
          <w:sz w:val="36"/>
          <w:szCs w:val="36"/>
        </w:rPr>
      </w:pPr>
      <w:r w:rsidRPr="00B354FB">
        <w:rPr>
          <w:sz w:val="36"/>
          <w:szCs w:val="36"/>
        </w:rPr>
        <w:t>Н</w:t>
      </w:r>
      <w:r w:rsidR="00490126" w:rsidRPr="00B354FB">
        <w:rPr>
          <w:sz w:val="36"/>
          <w:szCs w:val="36"/>
        </w:rPr>
        <w:t xml:space="preserve">е бойтесь обращаться за </w:t>
      </w:r>
      <w:r w:rsidR="00BB33A1" w:rsidRPr="00B354FB">
        <w:rPr>
          <w:sz w:val="36"/>
          <w:szCs w:val="36"/>
        </w:rPr>
        <w:t>помощью к учителям-дефектологам.</w:t>
      </w:r>
    </w:p>
    <w:p w:rsidR="00490126" w:rsidRPr="00B354FB" w:rsidRDefault="00490126" w:rsidP="00490126">
      <w:pPr>
        <w:pStyle w:val="a5"/>
        <w:shd w:val="clear" w:color="auto" w:fill="FFFFFF"/>
        <w:spacing w:before="0" w:beforeAutospacing="0" w:line="306" w:lineRule="atLeast"/>
        <w:rPr>
          <w:sz w:val="36"/>
          <w:szCs w:val="36"/>
        </w:rPr>
      </w:pPr>
      <w:r w:rsidRPr="00B354FB">
        <w:rPr>
          <w:sz w:val="36"/>
          <w:szCs w:val="36"/>
        </w:rPr>
        <w:t xml:space="preserve"> Оказывайте ребенку эмоциональную поддержку, не усугубляйте сложившуюся ситуацию. Проявля</w:t>
      </w:r>
      <w:r w:rsidR="00BB33A1" w:rsidRPr="00B354FB">
        <w:rPr>
          <w:sz w:val="36"/>
          <w:szCs w:val="36"/>
        </w:rPr>
        <w:t>йте участие к проблемам ребенка.</w:t>
      </w:r>
    </w:p>
    <w:p w:rsidR="00490126" w:rsidRPr="00B354FB" w:rsidRDefault="00490126" w:rsidP="00490126">
      <w:pPr>
        <w:pStyle w:val="a5"/>
        <w:shd w:val="clear" w:color="auto" w:fill="FFFFFF"/>
        <w:spacing w:before="0" w:beforeAutospacing="0" w:line="306" w:lineRule="atLeast"/>
        <w:rPr>
          <w:sz w:val="36"/>
          <w:szCs w:val="36"/>
        </w:rPr>
      </w:pPr>
      <w:r w:rsidRPr="00B354FB">
        <w:rPr>
          <w:sz w:val="36"/>
          <w:szCs w:val="36"/>
        </w:rPr>
        <w:br/>
      </w:r>
      <w:r w:rsidR="00BB33A1" w:rsidRPr="00B354FB">
        <w:rPr>
          <w:sz w:val="36"/>
          <w:szCs w:val="36"/>
        </w:rPr>
        <w:t>П</w:t>
      </w:r>
      <w:r w:rsidRPr="00B354FB">
        <w:rPr>
          <w:sz w:val="36"/>
          <w:szCs w:val="36"/>
        </w:rPr>
        <w:t>омните, если вы заинтересованы в развитии</w:t>
      </w:r>
      <w:r w:rsidR="00BB33A1" w:rsidRPr="00B354FB">
        <w:rPr>
          <w:sz w:val="36"/>
          <w:szCs w:val="36"/>
        </w:rPr>
        <w:t xml:space="preserve"> Вашего ребенка</w:t>
      </w:r>
      <w:r w:rsidRPr="00B354FB">
        <w:rPr>
          <w:sz w:val="36"/>
          <w:szCs w:val="36"/>
        </w:rPr>
        <w:t>, тогда помощь учителя – дефектолога позволит вашему ребенку адаптироваться в социальной, учебной, бытовой среде и максимально компенсировать отклонения в развитии.</w:t>
      </w: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</w:p>
    <w:p w:rsidR="00BB33A1" w:rsidRPr="00B354FB" w:rsidRDefault="00BB33A1" w:rsidP="00490126">
      <w:pPr>
        <w:pStyle w:val="a5"/>
        <w:shd w:val="clear" w:color="auto" w:fill="FFFFFF"/>
        <w:spacing w:before="0" w:beforeAutospacing="0" w:line="306" w:lineRule="atLeast"/>
        <w:jc w:val="center"/>
        <w:rPr>
          <w:b/>
          <w:bCs/>
          <w:sz w:val="36"/>
          <w:szCs w:val="36"/>
        </w:rPr>
      </w:pPr>
    </w:p>
    <w:p w:rsidR="00490126" w:rsidRPr="00B354FB" w:rsidRDefault="00490126" w:rsidP="00BB33A1">
      <w:pPr>
        <w:pStyle w:val="a5"/>
        <w:shd w:val="clear" w:color="auto" w:fill="FFFFFF"/>
        <w:spacing w:before="0" w:beforeAutospacing="0" w:line="306" w:lineRule="atLeast"/>
        <w:rPr>
          <w:sz w:val="36"/>
          <w:szCs w:val="36"/>
        </w:rPr>
      </w:pPr>
      <w:r w:rsidRPr="00B354FB">
        <w:rPr>
          <w:b/>
          <w:bCs/>
          <w:sz w:val="36"/>
          <w:szCs w:val="36"/>
        </w:rPr>
        <w:t>Учитель-дефектолог. Кто он?</w:t>
      </w:r>
    </w:p>
    <w:p w:rsidR="00490126" w:rsidRPr="00B354FB" w:rsidRDefault="00490126" w:rsidP="00490126">
      <w:pPr>
        <w:pStyle w:val="a5"/>
        <w:shd w:val="clear" w:color="auto" w:fill="FFFFFF"/>
        <w:spacing w:before="0" w:beforeAutospacing="0" w:line="306" w:lineRule="atLeast"/>
        <w:rPr>
          <w:sz w:val="28"/>
          <w:szCs w:val="28"/>
        </w:rPr>
      </w:pPr>
    </w:p>
    <w:p w:rsidR="00490126" w:rsidRPr="00B354FB" w:rsidRDefault="00490126" w:rsidP="00490126">
      <w:pPr>
        <w:pStyle w:val="a5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B354FB">
        <w:rPr>
          <w:noProof/>
          <w:sz w:val="28"/>
          <w:szCs w:val="28"/>
        </w:rPr>
        <w:drawing>
          <wp:inline distT="0" distB="0" distL="0" distR="0" wp14:anchorId="2E1E518E" wp14:editId="5C2B91F2">
            <wp:extent cx="2979420" cy="3779520"/>
            <wp:effectExtent l="0" t="0" r="0" b="0"/>
            <wp:docPr id="4" name="Рисунок 4" descr="t1611053197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1611053197a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6" w:rsidRPr="00B354FB" w:rsidRDefault="00490126" w:rsidP="00490126">
      <w:pPr>
        <w:pStyle w:val="a5"/>
        <w:shd w:val="clear" w:color="auto" w:fill="FFFFFF"/>
        <w:spacing w:before="0" w:beforeAutospacing="0" w:line="306" w:lineRule="atLeast"/>
        <w:jc w:val="right"/>
        <w:rPr>
          <w:sz w:val="28"/>
          <w:szCs w:val="28"/>
        </w:rPr>
      </w:pPr>
    </w:p>
    <w:p w:rsidR="00490126" w:rsidRPr="00B354FB" w:rsidRDefault="00490126" w:rsidP="00490126">
      <w:pPr>
        <w:pStyle w:val="a5"/>
        <w:shd w:val="clear" w:color="auto" w:fill="FFFFFF"/>
        <w:spacing w:before="0" w:beforeAutospacing="0" w:line="306" w:lineRule="atLeast"/>
        <w:jc w:val="right"/>
        <w:rPr>
          <w:sz w:val="28"/>
          <w:szCs w:val="28"/>
        </w:rPr>
      </w:pPr>
      <w:r w:rsidRPr="00B354FB">
        <w:rPr>
          <w:sz w:val="28"/>
          <w:szCs w:val="28"/>
        </w:rPr>
        <w:t xml:space="preserve">Учитель-дефектолог </w:t>
      </w:r>
      <w:r w:rsidR="00AE1E29" w:rsidRPr="00B354FB">
        <w:rPr>
          <w:sz w:val="28"/>
          <w:szCs w:val="28"/>
        </w:rPr>
        <w:t>БМА</w:t>
      </w:r>
      <w:r w:rsidRPr="00B354FB">
        <w:rPr>
          <w:sz w:val="28"/>
          <w:szCs w:val="28"/>
        </w:rPr>
        <w:t>ДОУ «Детский сад</w:t>
      </w:r>
      <w:r w:rsidR="00AE1E29" w:rsidRPr="00B354FB">
        <w:rPr>
          <w:sz w:val="28"/>
          <w:szCs w:val="28"/>
        </w:rPr>
        <w:t xml:space="preserve"> компенсирующего вида</w:t>
      </w:r>
      <w:r w:rsidRPr="00B354FB">
        <w:rPr>
          <w:sz w:val="28"/>
          <w:szCs w:val="28"/>
        </w:rPr>
        <w:t xml:space="preserve"> № </w:t>
      </w:r>
      <w:r w:rsidR="00AE1E29" w:rsidRPr="00B354FB">
        <w:rPr>
          <w:sz w:val="28"/>
          <w:szCs w:val="28"/>
        </w:rPr>
        <w:t>19</w:t>
      </w:r>
      <w:r w:rsidRPr="00B354FB">
        <w:rPr>
          <w:sz w:val="28"/>
          <w:szCs w:val="28"/>
        </w:rPr>
        <w:t>»</w:t>
      </w:r>
    </w:p>
    <w:p w:rsidR="00490126" w:rsidRPr="00B354FB" w:rsidRDefault="00AE1E29" w:rsidP="00490126">
      <w:pPr>
        <w:pStyle w:val="a5"/>
        <w:shd w:val="clear" w:color="auto" w:fill="FFFFFF"/>
        <w:spacing w:before="0" w:beforeAutospacing="0" w:line="306" w:lineRule="atLeast"/>
        <w:jc w:val="right"/>
        <w:rPr>
          <w:sz w:val="28"/>
          <w:szCs w:val="28"/>
        </w:rPr>
      </w:pPr>
      <w:r w:rsidRPr="00B354FB">
        <w:rPr>
          <w:sz w:val="28"/>
          <w:szCs w:val="28"/>
        </w:rPr>
        <w:t>Москаленко Анна Николаевна</w:t>
      </w:r>
    </w:p>
    <w:p w:rsidR="00B354FB" w:rsidRDefault="00B354FB" w:rsidP="00D200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38A" w:rsidRPr="00B354FB" w:rsidRDefault="00F2538A" w:rsidP="00D20051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Некоторые родители, к своему счастью, даже не знают, для чего нужен дефектолог в детском саду. А родителям детей, имеющих отклонения в развитии, пришлось тесно соприкоснуться с наукой дефектологией и познакомиться со специалистами этой области</w:t>
      </w: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Дефектология – это наука, совмещающая в себе медицину, психологию и педагогику.</w:t>
      </w: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Учитель-дефектолог - это специалист широкого профиля, который работает со всеми видами нарушений в развитии ребенка.</w:t>
      </w: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9726FE" wp14:editId="74BFCB4B">
            <wp:extent cx="3150235" cy="958853"/>
            <wp:effectExtent l="0" t="0" r="0" b="0"/>
            <wp:docPr id="1" name="Рисунок 1" descr="https://xn--j1ahfl.xn--p1ai/data/images/u291013/t1611053197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91013/t1611053197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95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В широком понимании дефектологом является специалист, который занимается изучением, обучением, воспитанием и социализацией детей, имеющих отклонения в своем развитии. В узком смысле дефектолог – это коррекционный педагог.</w:t>
      </w: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Основные формы работы-дефектолога: подгрупповые и индивидуальные занятия. В практической деятельности учителя-дефектолога преобладают индивидуальные занятия, так как они позволяют максимально учесть индивидуальные особенности каждого ребенка.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Деятельность учителя-дефектолога включает в себя много направлений: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- сенсорное и сенсомоторное развитие;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- формирование пространственно-временных отношений;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- умственное развитие (мотивационный, операционный и регуляционный компоненты;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 xml:space="preserve">формирование соответствующих возрасту </w:t>
      </w:r>
      <w:proofErr w:type="spellStart"/>
      <w:r w:rsidRPr="00B354FB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B354FB">
        <w:rPr>
          <w:rFonts w:ascii="Times New Roman" w:hAnsi="Times New Roman" w:cs="Times New Roman"/>
          <w:sz w:val="28"/>
          <w:szCs w:val="28"/>
        </w:rPr>
        <w:t xml:space="preserve"> умений, развитие наглядных и словесных форм мышления);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- нормализация ведущей деятельности возраста;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- формирование разносторонних представлений о предметах и явлениях окружающей действительности, обогащение словаря, развитие связной речи;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- готовность к восприятию учебного материала;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sz w:val="28"/>
          <w:szCs w:val="28"/>
        </w:rPr>
        <w:t>- формирование необходимых для усвоения программного материала умений и навыков.</w:t>
      </w: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051" w:rsidRPr="00B354FB" w:rsidRDefault="00D20051" w:rsidP="00F25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FB" w:rsidRPr="00B354FB" w:rsidRDefault="00B354FB" w:rsidP="00B354FB">
      <w:pPr>
        <w:pStyle w:val="a5"/>
        <w:spacing w:before="0" w:beforeAutospacing="0" w:line="306" w:lineRule="atLeast"/>
        <w:rPr>
          <w:bCs/>
          <w:sz w:val="28"/>
          <w:szCs w:val="28"/>
        </w:rPr>
      </w:pPr>
      <w:r w:rsidRPr="00B354FB">
        <w:rPr>
          <w:bCs/>
          <w:sz w:val="28"/>
          <w:szCs w:val="28"/>
        </w:rPr>
        <w:t>Если Вам посоветовали занятия с учителем-дефектологом не нужно бояться этого слова. Учитель-дефектолог видит проблему ребенка и старается максимально скорректировать ее.</w:t>
      </w:r>
    </w:p>
    <w:p w:rsidR="00B354FB" w:rsidRDefault="00B354FB" w:rsidP="00B354FB">
      <w:pPr>
        <w:pStyle w:val="a5"/>
        <w:spacing w:before="0" w:beforeAutospacing="0" w:line="306" w:lineRule="atLeast"/>
        <w:rPr>
          <w:sz w:val="28"/>
          <w:szCs w:val="28"/>
        </w:rPr>
      </w:pPr>
    </w:p>
    <w:p w:rsidR="00B354FB" w:rsidRPr="00B354FB" w:rsidRDefault="00B354FB" w:rsidP="00B354FB">
      <w:pPr>
        <w:pStyle w:val="a5"/>
        <w:spacing w:before="0" w:beforeAutospacing="0" w:line="306" w:lineRule="atLeast"/>
        <w:rPr>
          <w:sz w:val="28"/>
          <w:szCs w:val="28"/>
        </w:rPr>
      </w:pPr>
    </w:p>
    <w:p w:rsidR="00B354FB" w:rsidRPr="00B354FB" w:rsidRDefault="00B354FB" w:rsidP="00B354FB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C4966" wp14:editId="4138C2CB">
            <wp:extent cx="3150235" cy="2367280"/>
            <wp:effectExtent l="0" t="0" r="0" b="0"/>
            <wp:docPr id="2" name="Рисунок 2" descr="t161105319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611053197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FB" w:rsidRDefault="00B354FB" w:rsidP="00B354F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354FB" w:rsidRDefault="00B354FB" w:rsidP="00B354F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B354FB" w:rsidRPr="00B354FB" w:rsidRDefault="00B354FB" w:rsidP="00B354FB">
      <w:pPr>
        <w:rPr>
          <w:rFonts w:ascii="Times New Roman" w:hAnsi="Times New Roman" w:cs="Times New Roman"/>
          <w:sz w:val="28"/>
          <w:szCs w:val="28"/>
        </w:rPr>
      </w:pPr>
      <w:r w:rsidRPr="00B354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Дорогие родители, знайте, что дефектолог может сделать очень много для Вашего ребенка, но он не сможет заменить ему Вас в повседневной жизни.</w:t>
      </w:r>
    </w:p>
    <w:p w:rsidR="00D20051" w:rsidRPr="00B354FB" w:rsidRDefault="00D20051" w:rsidP="00D20051">
      <w:pPr>
        <w:rPr>
          <w:rFonts w:ascii="Times New Roman" w:hAnsi="Times New Roman" w:cs="Times New Roman"/>
          <w:sz w:val="28"/>
          <w:szCs w:val="28"/>
        </w:rPr>
      </w:pPr>
    </w:p>
    <w:sectPr w:rsidR="00D20051" w:rsidRPr="00B354FB" w:rsidSect="00D20051">
      <w:pgSz w:w="16838" w:h="11906" w:orient="landscape"/>
      <w:pgMar w:top="284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E25"/>
    <w:multiLevelType w:val="hybridMultilevel"/>
    <w:tmpl w:val="1F149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1DDA"/>
    <w:multiLevelType w:val="hybridMultilevel"/>
    <w:tmpl w:val="E58C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357C"/>
    <w:multiLevelType w:val="hybridMultilevel"/>
    <w:tmpl w:val="208AD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D3"/>
    <w:rsid w:val="0029585D"/>
    <w:rsid w:val="00490126"/>
    <w:rsid w:val="004A20D3"/>
    <w:rsid w:val="00877F38"/>
    <w:rsid w:val="008C135B"/>
    <w:rsid w:val="00A3080A"/>
    <w:rsid w:val="00AE1E29"/>
    <w:rsid w:val="00B354FB"/>
    <w:rsid w:val="00BB33A1"/>
    <w:rsid w:val="00D20051"/>
    <w:rsid w:val="00F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BF96"/>
  <w15:docId w15:val="{8B4000A8-E9BC-45C7-BAA5-858542A3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3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C514-171D-4CDE-BE7D-D18F0E27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7</cp:revision>
  <cp:lastPrinted>2024-09-25T08:40:00Z</cp:lastPrinted>
  <dcterms:created xsi:type="dcterms:W3CDTF">2024-09-25T07:17:00Z</dcterms:created>
  <dcterms:modified xsi:type="dcterms:W3CDTF">2024-09-25T08:45:00Z</dcterms:modified>
</cp:coreProperties>
</file>