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CBF" w:rsidRPr="00013BCF" w:rsidRDefault="00B87CBF" w:rsidP="00B87CBF">
      <w:pPr>
        <w:pStyle w:val="a5"/>
        <w:shd w:val="clear" w:color="auto" w:fill="FFFFFF"/>
        <w:spacing w:before="0" w:beforeAutospacing="0" w:after="0" w:afterAutospacing="0"/>
        <w:rPr>
          <w:spacing w:val="3"/>
        </w:rPr>
      </w:pPr>
      <w:r w:rsidRPr="00013BCF">
        <w:rPr>
          <w:spacing w:val="3"/>
        </w:rPr>
        <w:t xml:space="preserve">Чтобы </w:t>
      </w:r>
      <w:proofErr w:type="spellStart"/>
      <w:r w:rsidRPr="00013BCF">
        <w:rPr>
          <w:spacing w:val="3"/>
        </w:rPr>
        <w:t>нейроупражнения</w:t>
      </w:r>
      <w:proofErr w:type="spellEnd"/>
      <w:r w:rsidRPr="00013BCF">
        <w:rPr>
          <w:spacing w:val="3"/>
        </w:rPr>
        <w:t xml:space="preserve"> приносили максимальную пользу и доставляли удовольствие вашему ребёнку, соблюдайте рекомендации по проведению занятий:</w:t>
      </w:r>
    </w:p>
    <w:p w:rsidR="00B87CBF" w:rsidRPr="00013BCF" w:rsidRDefault="00B87CBF" w:rsidP="00B87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- </w:t>
      </w:r>
      <w:r w:rsidRPr="00013BC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Выполняйте упражнения ежедневно. Хорошее настроение ребёнка — обязательное условие: если малыш не в духе, перенесите занятие на другое время.</w:t>
      </w:r>
    </w:p>
    <w:p w:rsidR="00B87CBF" w:rsidRPr="00013BCF" w:rsidRDefault="00B87CBF" w:rsidP="00B87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- </w:t>
      </w:r>
      <w:r w:rsidRPr="00013BC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Обязательно демонстрируйте все упражнения и помогайте ребёнку правильно выполнять их.</w:t>
      </w:r>
    </w:p>
    <w:p w:rsidR="00B87CBF" w:rsidRPr="00013BCF" w:rsidRDefault="00B87CBF" w:rsidP="00B87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- </w:t>
      </w:r>
      <w:r w:rsidRPr="00013BC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Перед сном заниматься не стоит: </w:t>
      </w:r>
      <w:proofErr w:type="spellStart"/>
      <w:r w:rsidRPr="00013BC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нейрогимнастика</w:t>
      </w:r>
      <w:proofErr w:type="spellEnd"/>
      <w:r w:rsidRPr="00013BC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бодрит. В остальном время и место не имеют большого значения. Упражнения на растяжку и расслабление можно выполнять в перерывах между занятиями, а некоторые упражнения можно делать даже на прогулке или в общественном транспорте.</w:t>
      </w:r>
    </w:p>
    <w:p w:rsidR="00B87CBF" w:rsidRPr="00013BCF" w:rsidRDefault="00B87CBF" w:rsidP="00B87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- </w:t>
      </w:r>
      <w:r w:rsidRPr="00013BC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Если какое-то упражнение даётся ребёнку легко — пришло время усложнить его и ускорить темп или добавить дополнительные движения.</w:t>
      </w:r>
    </w:p>
    <w:p w:rsidR="00B87CBF" w:rsidRPr="00013BCF" w:rsidRDefault="00B87CBF" w:rsidP="00B87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- </w:t>
      </w:r>
      <w:r w:rsidRPr="00013BC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Занимайтесь не дольше 7–10 минут в день в зависимости от возраста ребёнка. Всего в комплексе должно быть не больше 5–6 упражнений.</w:t>
      </w:r>
    </w:p>
    <w:p w:rsidR="00B87CBF" w:rsidRPr="00013BCF" w:rsidRDefault="00B87CBF" w:rsidP="00A36A8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- </w:t>
      </w:r>
      <w:r w:rsidRPr="00013BC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Время от времени меняйте упражнения, чтобы занятия не наскучили ребёнку.</w:t>
      </w:r>
    </w:p>
    <w:p w:rsidR="00B87CBF" w:rsidRDefault="00B87CBF" w:rsidP="00A36A8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</w:rPr>
      </w:pPr>
      <w:r w:rsidRPr="00B87CBF">
        <w:rPr>
          <w:rFonts w:ascii="Times New Roman" w:hAnsi="Times New Roman" w:cs="Times New Roman"/>
          <w:sz w:val="24"/>
          <w:szCs w:val="24"/>
          <w:shd w:val="clear" w:color="auto" w:fill="FAFCFF"/>
        </w:rPr>
        <w:t xml:space="preserve">Нейропсихологических занятий существует множество: комплексы для детей разного возраста, комплексы, направленные на коррекцию тех или иных проблем, способствующие адаптации к обучению. Говорить, что такие упражнения – чудодейственная таблетка, нельзя. Чаще всего они используются в комплексных программах </w:t>
      </w:r>
      <w:r w:rsidRPr="00B87CBF">
        <w:rPr>
          <w:rFonts w:ascii="Times New Roman" w:hAnsi="Times New Roman" w:cs="Times New Roman"/>
          <w:sz w:val="24"/>
          <w:szCs w:val="24"/>
        </w:rPr>
        <w:t>коррекции, включающих работу с психологом, логопедом, наблюдение невролога или психиатра, прием тех или иных препаратов. Но если комплекс подобран правильно и занятия проходят регулярно,</w:t>
      </w:r>
      <w:r w:rsidRPr="00B87CBF">
        <w:rPr>
          <w:rFonts w:ascii="Times New Roman" w:hAnsi="Times New Roman" w:cs="Times New Roman"/>
        </w:rPr>
        <w:t xml:space="preserve"> эффект может быть довольно ощутимым.</w:t>
      </w:r>
    </w:p>
    <w:p w:rsidR="00D20051" w:rsidRDefault="005902F2" w:rsidP="00B87C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lastRenderedPageBreak/>
        <w:t>Нейроупражнения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02F2">
        <w:rPr>
          <w:rFonts w:ascii="Times New Roman" w:hAnsi="Times New Roman" w:cs="Times New Roman"/>
          <w:b/>
          <w:sz w:val="28"/>
          <w:szCs w:val="28"/>
        </w:rPr>
        <w:t>для детей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B87CBF" w:rsidRDefault="00B87CBF" w:rsidP="00B87CBF">
      <w:pPr>
        <w:spacing w:after="0" w:line="240" w:lineRule="auto"/>
        <w:rPr>
          <w:rFonts w:ascii="Times New Roman" w:hAnsi="Times New Roman" w:cs="Times New Roman"/>
          <w:b/>
          <w:i/>
          <w:spacing w:val="3"/>
          <w:sz w:val="24"/>
          <w:szCs w:val="24"/>
        </w:rPr>
      </w:pPr>
    </w:p>
    <w:p w:rsidR="005902F2" w:rsidRPr="00B87CBF" w:rsidRDefault="005902F2" w:rsidP="00B87CBF">
      <w:pPr>
        <w:spacing w:after="0" w:line="240" w:lineRule="auto"/>
        <w:rPr>
          <w:rFonts w:ascii="Times New Roman" w:hAnsi="Times New Roman" w:cs="Times New Roman"/>
          <w:b/>
          <w:i/>
          <w:spacing w:val="3"/>
          <w:sz w:val="24"/>
          <w:szCs w:val="24"/>
        </w:rPr>
      </w:pPr>
      <w:r w:rsidRPr="00B87CBF">
        <w:rPr>
          <w:rFonts w:ascii="Times New Roman" w:hAnsi="Times New Roman" w:cs="Times New Roman"/>
          <w:b/>
          <w:i/>
          <w:spacing w:val="3"/>
          <w:sz w:val="24"/>
          <w:szCs w:val="24"/>
        </w:rPr>
        <w:t>«Ладонь-локоть»</w:t>
      </w:r>
    </w:p>
    <w:p w:rsidR="005902F2" w:rsidRPr="005902F2" w:rsidRDefault="005902F2" w:rsidP="00B87CBF">
      <w:pPr>
        <w:pStyle w:val="a5"/>
        <w:shd w:val="clear" w:color="auto" w:fill="FFFFFF"/>
        <w:spacing w:before="0" w:beforeAutospacing="0" w:after="0" w:afterAutospacing="0"/>
        <w:rPr>
          <w:spacing w:val="3"/>
        </w:rPr>
      </w:pPr>
      <w:r w:rsidRPr="005902F2">
        <w:rPr>
          <w:spacing w:val="3"/>
        </w:rPr>
        <w:t>Правую руку, согнутую в локте, поднимаем вверх; ладонь сжата в кулачок. Ладонь левой руки тыльной стороной прижимаем к локтю правой руки. Обе руки образуют прямой угол. Затем меняем руки. Чтобы усложнить упражнение, добавляем хлопок.</w:t>
      </w:r>
    </w:p>
    <w:p w:rsidR="005902F2" w:rsidRPr="005902F2" w:rsidRDefault="005902F2" w:rsidP="005902F2">
      <w:pPr>
        <w:pStyle w:val="4"/>
        <w:shd w:val="clear" w:color="auto" w:fill="FFFFFF"/>
        <w:spacing w:before="0" w:line="240" w:lineRule="auto"/>
        <w:rPr>
          <w:rFonts w:ascii="Times New Roman" w:hAnsi="Times New Roman" w:cs="Times New Roman"/>
          <w:color w:val="auto"/>
          <w:spacing w:val="3"/>
          <w:sz w:val="24"/>
          <w:szCs w:val="24"/>
        </w:rPr>
      </w:pPr>
      <w:r w:rsidRPr="005902F2">
        <w:rPr>
          <w:rFonts w:ascii="Times New Roman" w:hAnsi="Times New Roman" w:cs="Times New Roman"/>
          <w:color w:val="auto"/>
          <w:spacing w:val="3"/>
          <w:sz w:val="24"/>
          <w:szCs w:val="24"/>
        </w:rPr>
        <w:t>«Канатоходец»</w:t>
      </w:r>
    </w:p>
    <w:p w:rsidR="005902F2" w:rsidRPr="005902F2" w:rsidRDefault="005902F2" w:rsidP="005902F2">
      <w:pPr>
        <w:pStyle w:val="a5"/>
        <w:shd w:val="clear" w:color="auto" w:fill="FFFFFF"/>
        <w:spacing w:before="0" w:beforeAutospacing="0" w:after="0" w:afterAutospacing="0"/>
        <w:rPr>
          <w:spacing w:val="3"/>
        </w:rPr>
      </w:pPr>
      <w:r w:rsidRPr="005902F2">
        <w:rPr>
          <w:spacing w:val="3"/>
        </w:rPr>
        <w:t>Разложите на полу верёвку; предложите малышу представить, будто он канатоходец в цирке, а канат натянут в воздухе. Нужно пройти по верёвке, аккуратно переставляя и плотно прижимая к ней стопы.</w:t>
      </w:r>
    </w:p>
    <w:p w:rsidR="005902F2" w:rsidRPr="005902F2" w:rsidRDefault="00013BCF" w:rsidP="005902F2">
      <w:pPr>
        <w:pStyle w:val="a5"/>
        <w:shd w:val="clear" w:color="auto" w:fill="FFFFFF"/>
        <w:spacing w:before="0" w:beforeAutospacing="0" w:after="0" w:afterAutospacing="0"/>
        <w:rPr>
          <w:b/>
          <w:i/>
          <w:spacing w:val="3"/>
        </w:rPr>
      </w:pPr>
      <w:r>
        <w:rPr>
          <w:b/>
          <w:i/>
          <w:spacing w:val="3"/>
        </w:rPr>
        <w:t xml:space="preserve"> «</w:t>
      </w:r>
      <w:r w:rsidR="005902F2" w:rsidRPr="00013BCF">
        <w:rPr>
          <w:b/>
          <w:i/>
          <w:spacing w:val="3"/>
        </w:rPr>
        <w:t>Река и бере</w:t>
      </w:r>
      <w:r>
        <w:rPr>
          <w:b/>
          <w:i/>
          <w:spacing w:val="3"/>
        </w:rPr>
        <w:t>г»</w:t>
      </w:r>
    </w:p>
    <w:p w:rsidR="005902F2" w:rsidRPr="005902F2" w:rsidRDefault="005902F2" w:rsidP="005902F2">
      <w:pPr>
        <w:pStyle w:val="a5"/>
        <w:shd w:val="clear" w:color="auto" w:fill="FFFFFF"/>
        <w:spacing w:before="0" w:beforeAutospacing="0" w:after="0" w:afterAutospacing="0"/>
        <w:rPr>
          <w:spacing w:val="3"/>
        </w:rPr>
      </w:pPr>
      <w:r w:rsidRPr="005902F2">
        <w:rPr>
          <w:spacing w:val="3"/>
        </w:rPr>
        <w:t xml:space="preserve">Упражнение полезно деткам с трудностями переключения между действиями. Понадобится граница на полу (веревка или линия). С одной стороны от границы – река, с другой – берег. </w:t>
      </w:r>
      <w:proofErr w:type="gramStart"/>
      <w:r w:rsidRPr="005902F2">
        <w:rPr>
          <w:spacing w:val="3"/>
        </w:rPr>
        <w:t>По команде «речка» малышу необходимо прыгнуть в «реку», по команде «берег» — на «берег».</w:t>
      </w:r>
      <w:proofErr w:type="gramEnd"/>
      <w:r w:rsidRPr="005902F2">
        <w:rPr>
          <w:spacing w:val="3"/>
        </w:rPr>
        <w:t xml:space="preserve"> Через какое-то время, когда ребенок привыкнет автоматически прыгать туда и обратно, команды становятся непоследовательными (например, несколько раз «речка» и один – «берег», и наоборот). Если малыш</w:t>
      </w:r>
      <w:bookmarkStart w:id="0" w:name="_GoBack"/>
      <w:bookmarkEnd w:id="0"/>
      <w:r w:rsidRPr="005902F2">
        <w:rPr>
          <w:spacing w:val="3"/>
        </w:rPr>
        <w:t xml:space="preserve"> постоянно сбивается, ему предлагают сначала проговорить, что нужно сделать, а только потом выполнять нужное действие. Это помогает справиться с излишней импульсивностью и переключиться.</w:t>
      </w:r>
    </w:p>
    <w:p w:rsidR="005902F2" w:rsidRPr="005902F2" w:rsidRDefault="005902F2" w:rsidP="005902F2">
      <w:pPr>
        <w:pStyle w:val="a5"/>
        <w:shd w:val="clear" w:color="auto" w:fill="FFFFFF"/>
        <w:spacing w:before="0" w:beforeAutospacing="0" w:after="0" w:afterAutospacing="0"/>
        <w:rPr>
          <w:spacing w:val="3"/>
        </w:rPr>
      </w:pPr>
      <w:r w:rsidRPr="005902F2">
        <w:rPr>
          <w:spacing w:val="3"/>
        </w:rPr>
        <w:t>Более сложный вариант игры – когда ведущий произносит одну команду, а сам иногда «ошибается» и выполняет другую. Ребенку же ошибаться нельзя. Он дожжен верить не глазам, а своим ушам (или наоборот). Это сложно. Здесь также поможет проговаривание действий. Играть можно около 5 минут.</w:t>
      </w:r>
    </w:p>
    <w:p w:rsidR="005902F2" w:rsidRPr="005902F2" w:rsidRDefault="005902F2" w:rsidP="00B87CBF">
      <w:pPr>
        <w:pStyle w:val="a5"/>
        <w:spacing w:before="0" w:beforeAutospacing="0" w:after="0" w:afterAutospacing="0"/>
        <w:rPr>
          <w:spacing w:val="3"/>
        </w:rPr>
      </w:pPr>
    </w:p>
    <w:p w:rsidR="00D20051" w:rsidRPr="005902F2" w:rsidRDefault="00D20051" w:rsidP="00590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71D8" w:rsidRDefault="005571D8" w:rsidP="00B87CBF">
      <w:pPr>
        <w:pStyle w:val="2"/>
        <w:shd w:val="clear" w:color="auto" w:fill="FFFFFF"/>
        <w:spacing w:before="0" w:beforeAutospacing="0" w:after="0" w:afterAutospacing="0" w:line="525" w:lineRule="atLeast"/>
        <w:rPr>
          <w:rFonts w:asciiTheme="minorHAnsi" w:hAnsiTheme="minorHAnsi"/>
          <w:b w:val="0"/>
          <w:bCs w:val="0"/>
          <w:color w:val="3A424D"/>
          <w:spacing w:val="3"/>
          <w:sz w:val="45"/>
          <w:szCs w:val="45"/>
        </w:rPr>
      </w:pPr>
    </w:p>
    <w:p w:rsidR="005571D8" w:rsidRDefault="005571D8" w:rsidP="00B87CBF">
      <w:pPr>
        <w:pStyle w:val="2"/>
        <w:shd w:val="clear" w:color="auto" w:fill="FFFFFF"/>
        <w:spacing w:before="0" w:beforeAutospacing="0" w:after="0" w:afterAutospacing="0" w:line="525" w:lineRule="atLeast"/>
        <w:rPr>
          <w:rFonts w:asciiTheme="minorHAnsi" w:hAnsiTheme="minorHAnsi"/>
          <w:b w:val="0"/>
          <w:bCs w:val="0"/>
          <w:color w:val="3A424D"/>
          <w:spacing w:val="3"/>
          <w:sz w:val="45"/>
          <w:szCs w:val="45"/>
        </w:rPr>
      </w:pPr>
    </w:p>
    <w:p w:rsidR="005571D8" w:rsidRDefault="005571D8" w:rsidP="00B87CBF">
      <w:pPr>
        <w:pStyle w:val="2"/>
        <w:shd w:val="clear" w:color="auto" w:fill="FFFFFF"/>
        <w:spacing w:before="0" w:beforeAutospacing="0" w:after="0" w:afterAutospacing="0" w:line="525" w:lineRule="atLeast"/>
        <w:rPr>
          <w:rFonts w:asciiTheme="minorHAnsi" w:hAnsiTheme="minorHAnsi"/>
          <w:b w:val="0"/>
          <w:bCs w:val="0"/>
          <w:color w:val="3A424D"/>
          <w:spacing w:val="3"/>
          <w:sz w:val="45"/>
          <w:szCs w:val="45"/>
        </w:rPr>
      </w:pPr>
    </w:p>
    <w:p w:rsidR="005571D8" w:rsidRPr="005571D8" w:rsidRDefault="005571D8" w:rsidP="00B87CBF">
      <w:pPr>
        <w:pStyle w:val="2"/>
        <w:shd w:val="clear" w:color="auto" w:fill="FFFFFF"/>
        <w:spacing w:before="0" w:beforeAutospacing="0" w:after="0" w:afterAutospacing="0" w:line="525" w:lineRule="atLeast"/>
        <w:rPr>
          <w:rFonts w:asciiTheme="minorHAnsi" w:hAnsiTheme="minorHAnsi"/>
          <w:b w:val="0"/>
          <w:bCs w:val="0"/>
          <w:color w:val="3A424D"/>
          <w:spacing w:val="3"/>
          <w:sz w:val="45"/>
          <w:szCs w:val="45"/>
        </w:rPr>
      </w:pPr>
    </w:p>
    <w:p w:rsidR="00490126" w:rsidRPr="00B354FB" w:rsidRDefault="005571D8" w:rsidP="00490126">
      <w:pPr>
        <w:pStyle w:val="a5"/>
        <w:shd w:val="clear" w:color="auto" w:fill="FFFFFF"/>
        <w:spacing w:before="0" w:beforeAutospacing="0" w:line="306" w:lineRule="atLeast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240405" cy="2639093"/>
            <wp:effectExtent l="0" t="0" r="0" b="8890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405" cy="2639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1D8" w:rsidRDefault="005571D8" w:rsidP="005571D8">
      <w:pPr>
        <w:pStyle w:val="a5"/>
        <w:shd w:val="clear" w:color="auto" w:fill="FFFFFF"/>
        <w:spacing w:before="0" w:beforeAutospacing="0" w:line="306" w:lineRule="atLeast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E712C2" wp14:editId="40C7773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571D8" w:rsidRDefault="005571D8" w:rsidP="005571D8">
                            <w:pPr>
                              <w:pStyle w:val="a5"/>
                              <w:shd w:val="clear" w:color="auto" w:fill="FFFFFF"/>
                              <w:spacing w:line="306" w:lineRule="atLeast"/>
                              <w:jc w:val="center"/>
                              <w:rPr>
                                <w:b/>
                                <w:spacing w:val="10"/>
                                <w:sz w:val="44"/>
                                <w:szCs w:val="4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pacing w:val="10"/>
                                <w:sz w:val="44"/>
                                <w:szCs w:val="4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Что это такое? </w:t>
                            </w:r>
                          </w:p>
                          <w:p w:rsidR="005571D8" w:rsidRPr="005571D8" w:rsidRDefault="005571D8" w:rsidP="005571D8">
                            <w:pPr>
                              <w:pStyle w:val="a5"/>
                              <w:shd w:val="clear" w:color="auto" w:fill="FFFFFF"/>
                              <w:spacing w:line="306" w:lineRule="atLeast"/>
                              <w:jc w:val="center"/>
                              <w:rPr>
                                <w:b/>
                                <w:spacing w:val="10"/>
                                <w:sz w:val="44"/>
                                <w:szCs w:val="4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pacing w:val="10"/>
                                <w:sz w:val="44"/>
                                <w:szCs w:val="4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И для чего она нужна?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" filled="f" stroked="f">
                <v:fill o:detectmouseclick="t"/>
                <v:textbox style="mso-fit-shape-to-text:t">
                  <w:txbxContent>
                    <w:p w:rsidR="005571D8" w:rsidRDefault="005571D8" w:rsidP="005571D8">
                      <w:pPr>
                        <w:pStyle w:val="a5"/>
                        <w:shd w:val="clear" w:color="auto" w:fill="FFFFFF"/>
                        <w:spacing w:line="306" w:lineRule="atLeast"/>
                        <w:jc w:val="center"/>
                        <w:rPr>
                          <w:b/>
                          <w:spacing w:val="10"/>
                          <w:sz w:val="44"/>
                          <w:szCs w:val="4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pacing w:val="10"/>
                          <w:sz w:val="44"/>
                          <w:szCs w:val="4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Что это такое? </w:t>
                      </w:r>
                    </w:p>
                    <w:p w:rsidR="005571D8" w:rsidRPr="005571D8" w:rsidRDefault="005571D8" w:rsidP="005571D8">
                      <w:pPr>
                        <w:pStyle w:val="a5"/>
                        <w:shd w:val="clear" w:color="auto" w:fill="FFFFFF"/>
                        <w:spacing w:line="306" w:lineRule="atLeast"/>
                        <w:jc w:val="center"/>
                        <w:rPr>
                          <w:b/>
                          <w:spacing w:val="10"/>
                          <w:sz w:val="44"/>
                          <w:szCs w:val="4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pacing w:val="10"/>
                          <w:sz w:val="44"/>
                          <w:szCs w:val="4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И для чего она нужна?</w:t>
                      </w:r>
                    </w:p>
                  </w:txbxContent>
                </v:textbox>
              </v:shape>
            </w:pict>
          </mc:Fallback>
        </mc:AlternateContent>
      </w:r>
    </w:p>
    <w:p w:rsidR="00490126" w:rsidRPr="00B354FB" w:rsidRDefault="00490126" w:rsidP="00490126">
      <w:pPr>
        <w:pStyle w:val="a5"/>
        <w:shd w:val="clear" w:color="auto" w:fill="FFFFFF"/>
        <w:spacing w:before="0" w:beforeAutospacing="0" w:line="306" w:lineRule="atLeast"/>
        <w:jc w:val="right"/>
        <w:rPr>
          <w:sz w:val="28"/>
          <w:szCs w:val="28"/>
        </w:rPr>
      </w:pPr>
    </w:p>
    <w:p w:rsidR="005571D8" w:rsidRDefault="005571D8" w:rsidP="00490126">
      <w:pPr>
        <w:pStyle w:val="a5"/>
        <w:shd w:val="clear" w:color="auto" w:fill="FFFFFF"/>
        <w:spacing w:before="0" w:beforeAutospacing="0" w:line="306" w:lineRule="atLeast"/>
        <w:jc w:val="right"/>
        <w:rPr>
          <w:sz w:val="28"/>
          <w:szCs w:val="28"/>
        </w:rPr>
      </w:pPr>
    </w:p>
    <w:p w:rsidR="005571D8" w:rsidRDefault="005571D8" w:rsidP="00490126">
      <w:pPr>
        <w:pStyle w:val="a5"/>
        <w:shd w:val="clear" w:color="auto" w:fill="FFFFFF"/>
        <w:spacing w:before="0" w:beforeAutospacing="0" w:line="306" w:lineRule="atLeast"/>
        <w:jc w:val="right"/>
        <w:rPr>
          <w:sz w:val="28"/>
          <w:szCs w:val="28"/>
        </w:rPr>
      </w:pPr>
    </w:p>
    <w:p w:rsidR="005571D8" w:rsidRDefault="005571D8" w:rsidP="00490126">
      <w:pPr>
        <w:pStyle w:val="a5"/>
        <w:shd w:val="clear" w:color="auto" w:fill="FFFFFF"/>
        <w:spacing w:before="0" w:beforeAutospacing="0" w:line="306" w:lineRule="atLeast"/>
        <w:jc w:val="right"/>
        <w:rPr>
          <w:sz w:val="28"/>
          <w:szCs w:val="28"/>
        </w:rPr>
      </w:pPr>
    </w:p>
    <w:p w:rsidR="00490126" w:rsidRPr="00A36A86" w:rsidRDefault="00490126" w:rsidP="00A36A86">
      <w:pPr>
        <w:pStyle w:val="a5"/>
        <w:shd w:val="clear" w:color="auto" w:fill="FFFFFF"/>
        <w:spacing w:before="0" w:beforeAutospacing="0" w:after="0" w:afterAutospacing="0"/>
        <w:jc w:val="right"/>
      </w:pPr>
      <w:r w:rsidRPr="00A36A86">
        <w:t xml:space="preserve">Учитель-дефектолог </w:t>
      </w:r>
      <w:r w:rsidR="00AE1E29" w:rsidRPr="00A36A86">
        <w:t>БМА</w:t>
      </w:r>
      <w:r w:rsidRPr="00A36A86">
        <w:t>ДОУ «Детский сад</w:t>
      </w:r>
      <w:r w:rsidR="00AE1E29" w:rsidRPr="00A36A86">
        <w:t xml:space="preserve"> компенсирующего вида</w:t>
      </w:r>
      <w:r w:rsidRPr="00A36A86">
        <w:t xml:space="preserve"> № </w:t>
      </w:r>
      <w:r w:rsidR="00AE1E29" w:rsidRPr="00A36A86">
        <w:t>19</w:t>
      </w:r>
      <w:r w:rsidRPr="00A36A86">
        <w:t>»</w:t>
      </w:r>
    </w:p>
    <w:p w:rsidR="00490126" w:rsidRPr="00A36A86" w:rsidRDefault="00AE1E29" w:rsidP="00A36A86">
      <w:pPr>
        <w:pStyle w:val="a5"/>
        <w:shd w:val="clear" w:color="auto" w:fill="FFFFFF"/>
        <w:spacing w:before="0" w:beforeAutospacing="0" w:after="0" w:afterAutospacing="0"/>
        <w:jc w:val="right"/>
      </w:pPr>
      <w:r w:rsidRPr="00A36A86">
        <w:t>Москаленко Анна Николаевна</w:t>
      </w:r>
    </w:p>
    <w:p w:rsidR="00B354FB" w:rsidRDefault="00B354FB" w:rsidP="00D2005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51130" w:rsidRPr="00B51130" w:rsidRDefault="00B87CBF" w:rsidP="00B87CBF">
      <w:pP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87CBF">
        <w:rPr>
          <w:b/>
          <w:i/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114F8396" wp14:editId="3277CC76">
            <wp:simplePos x="0" y="0"/>
            <wp:positionH relativeFrom="column">
              <wp:posOffset>33020</wp:posOffset>
            </wp:positionH>
            <wp:positionV relativeFrom="paragraph">
              <wp:posOffset>29210</wp:posOffset>
            </wp:positionV>
            <wp:extent cx="1741170" cy="1161415"/>
            <wp:effectExtent l="0" t="0" r="0" b="635"/>
            <wp:wrapTight wrapText="bothSides">
              <wp:wrapPolygon edited="0">
                <wp:start x="0" y="0"/>
                <wp:lineTo x="0" y="21258"/>
                <wp:lineTo x="21269" y="21258"/>
                <wp:lineTo x="21269" y="0"/>
                <wp:lineTo x="0" y="0"/>
              </wp:wrapPolygon>
            </wp:wrapTight>
            <wp:docPr id="3" name="Рисунок 3" descr="нейрогимнастика для моз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ейрогимнастика для мозг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116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1130" w:rsidRPr="00B5113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Вопреки </w:t>
      </w:r>
      <w:proofErr w:type="gramStart"/>
      <w:r w:rsidR="00B51130" w:rsidRPr="00B5113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расхожему</w:t>
      </w:r>
      <w:proofErr w:type="gramEnd"/>
      <w:r w:rsidR="00B51130" w:rsidRPr="00B5113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мнению, улучшить работу мозга одним только чтением или углублённым изучением точных наук не получится: </w:t>
      </w:r>
      <w:proofErr w:type="spellStart"/>
      <w:r w:rsidR="00B51130" w:rsidRPr="00B5113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нейропсихологи</w:t>
      </w:r>
      <w:proofErr w:type="spellEnd"/>
      <w:r w:rsidR="00B51130" w:rsidRPr="00B5113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</w:t>
      </w:r>
      <w:hyperlink r:id="rId9" w:history="1">
        <w:r w:rsidR="00B51130" w:rsidRPr="00B51130">
          <w:rPr>
            <w:rFonts w:ascii="Times New Roman" w:eastAsia="Times New Roman" w:hAnsi="Times New Roman" w:cs="Times New Roman"/>
            <w:spacing w:val="3"/>
            <w:sz w:val="24"/>
            <w:szCs w:val="24"/>
            <w:lang w:eastAsia="ru-RU"/>
          </w:rPr>
          <w:t>утверждают</w:t>
        </w:r>
      </w:hyperlink>
      <w:r w:rsidR="00B51130" w:rsidRPr="00B5113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, что </w:t>
      </w:r>
      <w:r w:rsidR="00B51130" w:rsidRPr="00B51130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развитие межполушарных связей — ключевой момент в оптимизации мозговой деятельности</w:t>
      </w:r>
      <w:r w:rsidR="00B51130" w:rsidRPr="00B5113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. Именно на синхронизацию работы правого и левого полушария головного мозга были направлены упражнения, разработанные супругами Полом и Гейл </w:t>
      </w:r>
      <w:proofErr w:type="spellStart"/>
      <w:r w:rsidR="00B51130" w:rsidRPr="00B5113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Деннисон</w:t>
      </w:r>
      <w:proofErr w:type="spellEnd"/>
      <w:r w:rsidR="00B51130" w:rsidRPr="00B5113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и названные </w:t>
      </w:r>
      <w:hyperlink r:id="rId10" w:history="1">
        <w:r w:rsidR="00B51130" w:rsidRPr="00B51130">
          <w:rPr>
            <w:rFonts w:ascii="Times New Roman" w:eastAsia="Times New Roman" w:hAnsi="Times New Roman" w:cs="Times New Roman"/>
            <w:spacing w:val="3"/>
            <w:sz w:val="24"/>
            <w:szCs w:val="24"/>
            <w:lang w:eastAsia="ru-RU"/>
          </w:rPr>
          <w:t>«гимнастикой мозга»</w:t>
        </w:r>
      </w:hyperlink>
      <w:r w:rsidR="00B51130" w:rsidRPr="00B5113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.</w:t>
      </w:r>
    </w:p>
    <w:p w:rsidR="00B51130" w:rsidRPr="00B51130" w:rsidRDefault="00B51130" w:rsidP="00013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13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Нейропсихологическая гимнастика – это специальные комплексы упражнений, помогающие корректировать те или иные психофизиологические нарушения.</w:t>
      </w:r>
    </w:p>
    <w:p w:rsidR="00B87CBF" w:rsidRDefault="00B87CBF" w:rsidP="00013B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1130" w:rsidRPr="00B51130" w:rsidRDefault="00B51130" w:rsidP="00013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1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Такие комплексы показаны детям при следующих проблемах:</w:t>
      </w:r>
    </w:p>
    <w:p w:rsidR="00B51130" w:rsidRPr="00B51130" w:rsidRDefault="00B51130" w:rsidP="00013BCF">
      <w:pPr>
        <w:numPr>
          <w:ilvl w:val="0"/>
          <w:numId w:val="4"/>
        </w:numPr>
        <w:tabs>
          <w:tab w:val="clear" w:pos="720"/>
          <w:tab w:val="num" w:pos="142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13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родовые травмы;</w:t>
      </w:r>
    </w:p>
    <w:p w:rsidR="00B51130" w:rsidRPr="00B51130" w:rsidRDefault="00B51130" w:rsidP="00013BCF">
      <w:pPr>
        <w:numPr>
          <w:ilvl w:val="0"/>
          <w:numId w:val="4"/>
        </w:numPr>
        <w:tabs>
          <w:tab w:val="clear" w:pos="720"/>
          <w:tab w:val="num" w:pos="142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130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сниженный или повышенный мышечный тонус;</w:t>
      </w:r>
    </w:p>
    <w:p w:rsidR="00B51130" w:rsidRPr="00B51130" w:rsidRDefault="00B51130" w:rsidP="00013BCF">
      <w:pPr>
        <w:numPr>
          <w:ilvl w:val="0"/>
          <w:numId w:val="4"/>
        </w:numPr>
        <w:tabs>
          <w:tab w:val="clear" w:pos="720"/>
          <w:tab w:val="num" w:pos="142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13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частые заболевания;</w:t>
      </w:r>
    </w:p>
    <w:p w:rsidR="00B51130" w:rsidRPr="00B51130" w:rsidRDefault="00B51130" w:rsidP="00013BCF">
      <w:pPr>
        <w:numPr>
          <w:ilvl w:val="0"/>
          <w:numId w:val="4"/>
        </w:numPr>
        <w:tabs>
          <w:tab w:val="clear" w:pos="720"/>
          <w:tab w:val="num" w:pos="142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13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до года не ползал;</w:t>
      </w:r>
    </w:p>
    <w:p w:rsidR="00B51130" w:rsidRPr="00B51130" w:rsidRDefault="00B51130" w:rsidP="00013BCF">
      <w:pPr>
        <w:numPr>
          <w:ilvl w:val="0"/>
          <w:numId w:val="4"/>
        </w:numPr>
        <w:tabs>
          <w:tab w:val="clear" w:pos="720"/>
          <w:tab w:val="num" w:pos="142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130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ходил с опорой на пальчики;</w:t>
      </w:r>
    </w:p>
    <w:p w:rsidR="00B51130" w:rsidRPr="00B51130" w:rsidRDefault="00B51130" w:rsidP="00013BCF">
      <w:pPr>
        <w:numPr>
          <w:ilvl w:val="0"/>
          <w:numId w:val="4"/>
        </w:numPr>
        <w:tabs>
          <w:tab w:val="clear" w:pos="720"/>
          <w:tab w:val="num" w:pos="142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1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поздно начал говорить;</w:t>
      </w:r>
    </w:p>
    <w:p w:rsidR="00B51130" w:rsidRPr="00B51130" w:rsidRDefault="00B51130" w:rsidP="00013BCF">
      <w:pPr>
        <w:numPr>
          <w:ilvl w:val="0"/>
          <w:numId w:val="4"/>
        </w:numPr>
        <w:tabs>
          <w:tab w:val="clear" w:pos="720"/>
          <w:tab w:val="num" w:pos="142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13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в анамнезе ЗПР, ЗПРР, СДВГ или подобные диагнозы;</w:t>
      </w:r>
    </w:p>
    <w:p w:rsidR="00B51130" w:rsidRPr="00B51130" w:rsidRDefault="00B51130" w:rsidP="00013BCF">
      <w:pPr>
        <w:numPr>
          <w:ilvl w:val="0"/>
          <w:numId w:val="4"/>
        </w:numPr>
        <w:tabs>
          <w:tab w:val="clear" w:pos="720"/>
          <w:tab w:val="num" w:pos="142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13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раздражителен, вспыльчив, конфликтен;</w:t>
      </w:r>
    </w:p>
    <w:p w:rsidR="00B51130" w:rsidRPr="00B51130" w:rsidRDefault="00B51130" w:rsidP="00013BCF">
      <w:pPr>
        <w:numPr>
          <w:ilvl w:val="0"/>
          <w:numId w:val="4"/>
        </w:numPr>
        <w:tabs>
          <w:tab w:val="clear" w:pos="720"/>
          <w:tab w:val="num" w:pos="142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1130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гиперактивен</w:t>
      </w:r>
      <w:proofErr w:type="spellEnd"/>
      <w:r w:rsidRPr="00B51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очень медлителен);</w:t>
      </w:r>
    </w:p>
    <w:p w:rsidR="00B51130" w:rsidRPr="00B51130" w:rsidRDefault="00B51130" w:rsidP="00013BCF">
      <w:pPr>
        <w:numPr>
          <w:ilvl w:val="0"/>
          <w:numId w:val="4"/>
        </w:numPr>
        <w:tabs>
          <w:tab w:val="clear" w:pos="720"/>
          <w:tab w:val="num" w:pos="142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130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 устает, плохо засыпает;</w:t>
      </w:r>
    </w:p>
    <w:p w:rsidR="00B51130" w:rsidRPr="00B51130" w:rsidRDefault="00B51130" w:rsidP="00013BCF">
      <w:pPr>
        <w:numPr>
          <w:ilvl w:val="0"/>
          <w:numId w:val="4"/>
        </w:numPr>
        <w:tabs>
          <w:tab w:val="clear" w:pos="720"/>
          <w:tab w:val="num" w:pos="142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13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плохо понимает речь взрослых, обращенную к нему;</w:t>
      </w:r>
    </w:p>
    <w:p w:rsidR="00B51130" w:rsidRPr="00B51130" w:rsidRDefault="00B51130" w:rsidP="00013BCF">
      <w:pPr>
        <w:numPr>
          <w:ilvl w:val="0"/>
          <w:numId w:val="4"/>
        </w:numPr>
        <w:tabs>
          <w:tab w:val="clear" w:pos="720"/>
          <w:tab w:val="num" w:pos="142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13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неразборчиво пишет;</w:t>
      </w:r>
    </w:p>
    <w:p w:rsidR="00B51130" w:rsidRPr="00B51130" w:rsidRDefault="00B51130" w:rsidP="00013BCF">
      <w:pPr>
        <w:numPr>
          <w:ilvl w:val="0"/>
          <w:numId w:val="4"/>
        </w:numPr>
        <w:tabs>
          <w:tab w:val="clear" w:pos="720"/>
          <w:tab w:val="num" w:pos="142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1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письме пропускает или заменяет одни буквы другими, либо пишет их в зеркальном отражении;</w:t>
      </w:r>
    </w:p>
    <w:p w:rsidR="00B51130" w:rsidRPr="00B51130" w:rsidRDefault="00B51130" w:rsidP="00013BCF">
      <w:pPr>
        <w:numPr>
          <w:ilvl w:val="0"/>
          <w:numId w:val="4"/>
        </w:numPr>
        <w:tabs>
          <w:tab w:val="clear" w:pos="720"/>
          <w:tab w:val="num" w:pos="142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130">
        <w:rPr>
          <w:rFonts w:ascii="Times New Roman" w:eastAsia="Times New Roman" w:hAnsi="Times New Roman" w:cs="Times New Roman"/>
          <w:sz w:val="24"/>
          <w:szCs w:val="24"/>
          <w:lang w:eastAsia="ru-RU"/>
        </w:rPr>
        <w:t>с трудом усваивает школьный материал;</w:t>
      </w:r>
    </w:p>
    <w:p w:rsidR="00B51130" w:rsidRPr="00B51130" w:rsidRDefault="00B51130" w:rsidP="00013BCF">
      <w:pPr>
        <w:numPr>
          <w:ilvl w:val="0"/>
          <w:numId w:val="4"/>
        </w:numPr>
        <w:tabs>
          <w:tab w:val="clear" w:pos="720"/>
          <w:tab w:val="num" w:pos="142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1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чтении «глотает» окончания, додумывает слова;</w:t>
      </w:r>
    </w:p>
    <w:p w:rsidR="00B51130" w:rsidRPr="00B51130" w:rsidRDefault="00B51130" w:rsidP="00013BCF">
      <w:pPr>
        <w:numPr>
          <w:ilvl w:val="0"/>
          <w:numId w:val="4"/>
        </w:numPr>
        <w:tabs>
          <w:tab w:val="clear" w:pos="720"/>
          <w:tab w:val="num" w:pos="142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130">
        <w:rPr>
          <w:rFonts w:ascii="Times New Roman" w:eastAsia="Times New Roman" w:hAnsi="Times New Roman" w:cs="Times New Roman"/>
          <w:sz w:val="24"/>
          <w:szCs w:val="24"/>
          <w:lang w:eastAsia="ru-RU"/>
        </w:rPr>
        <w:t>с трудом сравнивает, обобщает, запоминает;</w:t>
      </w:r>
    </w:p>
    <w:p w:rsidR="00B51130" w:rsidRPr="00B51130" w:rsidRDefault="00B51130" w:rsidP="00013BCF">
      <w:pPr>
        <w:numPr>
          <w:ilvl w:val="0"/>
          <w:numId w:val="4"/>
        </w:numPr>
        <w:tabs>
          <w:tab w:val="clear" w:pos="720"/>
          <w:tab w:val="num" w:pos="142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13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проблемы с мелкой моторикой;</w:t>
      </w:r>
    </w:p>
    <w:p w:rsidR="00B51130" w:rsidRPr="00B51130" w:rsidRDefault="00B51130" w:rsidP="00013BCF">
      <w:pPr>
        <w:numPr>
          <w:ilvl w:val="0"/>
          <w:numId w:val="4"/>
        </w:numPr>
        <w:tabs>
          <w:tab w:val="clear" w:pos="720"/>
          <w:tab w:val="num" w:pos="142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130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письма или рисования постоянно двигает языком или ногами;</w:t>
      </w:r>
    </w:p>
    <w:p w:rsidR="00B51130" w:rsidRPr="00B51130" w:rsidRDefault="00B51130" w:rsidP="00013BCF">
      <w:pPr>
        <w:numPr>
          <w:ilvl w:val="0"/>
          <w:numId w:val="4"/>
        </w:numPr>
        <w:tabs>
          <w:tab w:val="clear" w:pos="720"/>
          <w:tab w:val="num" w:pos="142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13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может высидеть на месте 15 минут;</w:t>
      </w:r>
    </w:p>
    <w:p w:rsidR="00B51130" w:rsidRPr="00B51130" w:rsidRDefault="00B51130" w:rsidP="00013BCF">
      <w:pPr>
        <w:numPr>
          <w:ilvl w:val="0"/>
          <w:numId w:val="4"/>
        </w:numPr>
        <w:tabs>
          <w:tab w:val="clear" w:pos="720"/>
          <w:tab w:val="num" w:pos="142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13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рассеян, невнимателен;</w:t>
      </w:r>
    </w:p>
    <w:p w:rsidR="00B51130" w:rsidRPr="00B51130" w:rsidRDefault="00B51130" w:rsidP="00013BCF">
      <w:pPr>
        <w:numPr>
          <w:ilvl w:val="0"/>
          <w:numId w:val="4"/>
        </w:numPr>
        <w:tabs>
          <w:tab w:val="clear" w:pos="720"/>
          <w:tab w:val="num" w:pos="142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доводит </w:t>
      </w:r>
      <w:proofErr w:type="gramStart"/>
      <w:r w:rsidRPr="00B511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начатое</w:t>
      </w:r>
      <w:proofErr w:type="gramEnd"/>
      <w:r w:rsidRPr="00B51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конца;</w:t>
      </w:r>
    </w:p>
    <w:p w:rsidR="00B51130" w:rsidRPr="00B51130" w:rsidRDefault="00B51130" w:rsidP="00013BCF">
      <w:pPr>
        <w:numPr>
          <w:ilvl w:val="0"/>
          <w:numId w:val="4"/>
        </w:numPr>
        <w:tabs>
          <w:tab w:val="clear" w:pos="720"/>
          <w:tab w:val="num" w:pos="142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13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отвлекается, не может надолго сосредоточиться;</w:t>
      </w:r>
    </w:p>
    <w:p w:rsidR="00B51130" w:rsidRPr="00B51130" w:rsidRDefault="00B51130" w:rsidP="00013BCF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может переключиться с неверного способа выполнения поставленной задачи на </w:t>
      </w:r>
      <w:proofErr w:type="gramStart"/>
      <w:r w:rsidRPr="00B5113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верный</w:t>
      </w:r>
      <w:proofErr w:type="gramEnd"/>
      <w:r w:rsidRPr="00B5113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51130" w:rsidRPr="00B51130" w:rsidRDefault="00B51130" w:rsidP="00013BCF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1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подолгу просиживает за домашним заданием;</w:t>
      </w:r>
    </w:p>
    <w:p w:rsidR="00B51130" w:rsidRPr="00B51130" w:rsidRDefault="00B51130" w:rsidP="00013BCF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13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неловок и неуклюж.</w:t>
      </w:r>
    </w:p>
    <w:p w:rsidR="00B87CBF" w:rsidRDefault="00B87CBF" w:rsidP="00013B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1130" w:rsidRPr="00B51130" w:rsidRDefault="00B51130" w:rsidP="00013B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они могут помочь ребенку?</w:t>
      </w:r>
    </w:p>
    <w:p w:rsidR="00B51130" w:rsidRDefault="00B51130" w:rsidP="00013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130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общем смысле нейропсихологические занятия с детьми помогают развивать у них способность к произвольному планированию своих действий, а также их регулировке и контролю. Позволяют повысить концентрацию внимания, продуктивно его распределять, научиться управлять своими психическими процессами.</w:t>
      </w:r>
    </w:p>
    <w:p w:rsidR="00B87CBF" w:rsidRDefault="00B87CBF" w:rsidP="00B511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1130" w:rsidRPr="00B51130" w:rsidRDefault="00B51130" w:rsidP="00B511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Существует несколько видов упражнений, направленных на решение разных задач по развитию психомоторных координаций.</w:t>
      </w:r>
      <w:r w:rsidRPr="00B51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5113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из них следующие:</w:t>
      </w:r>
      <w:proofErr w:type="gramEnd"/>
    </w:p>
    <w:p w:rsidR="00B51130" w:rsidRPr="00B51130" w:rsidRDefault="00B51130" w:rsidP="00B511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Дыхательные упражнения</w:t>
      </w:r>
      <w:r w:rsidRPr="00B51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Помогают восстановить нормальное </w:t>
      </w:r>
      <w:proofErr w:type="gramStart"/>
      <w:r w:rsidRPr="00B51130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дыхание</w:t>
      </w:r>
      <w:proofErr w:type="gramEnd"/>
      <w:r w:rsidRPr="00B51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 состоянии покоя, так и в комплексе с разнообразными движениями. Это способствует правильному снабжению кислородом органов и тканей, выравниванию мышечного тонуса, снижению уровня возбудимости.</w:t>
      </w:r>
    </w:p>
    <w:p w:rsidR="00B51130" w:rsidRPr="00B51130" w:rsidRDefault="00B51130" w:rsidP="00B511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Глазодвигательные упражнения</w:t>
      </w:r>
      <w:r w:rsidRPr="00B51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Позволяют расширить зрительное восприятие, способствуют снижению </w:t>
      </w:r>
      <w:proofErr w:type="spellStart"/>
      <w:r w:rsidRPr="00B5113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синкинезий</w:t>
      </w:r>
      <w:proofErr w:type="spellEnd"/>
      <w:r w:rsidRPr="00B51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(рефлекторных движений, сопутствующих движению другой части тела или конечности).</w:t>
      </w:r>
    </w:p>
    <w:p w:rsidR="00B51130" w:rsidRPr="00B51130" w:rsidRDefault="00B51130" w:rsidP="00B511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Двигательные упражнения и растяжки.</w:t>
      </w:r>
      <w:r w:rsidRPr="00B51130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Стабилизируют тонус, способствуют нормализации двигательной координации, помогают регулировать вегетативные нарушения, осваивать пространство своего тела и окружающего пространства.</w:t>
      </w:r>
    </w:p>
    <w:p w:rsidR="00B51130" w:rsidRPr="00B51130" w:rsidRDefault="00B51130" w:rsidP="00B511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Упражнения на развитие познавательных навыков</w:t>
      </w:r>
      <w:r w:rsidRPr="00B51130">
        <w:rPr>
          <w:rFonts w:ascii="Times New Roman" w:eastAsia="Times New Roman" w:hAnsi="Times New Roman" w:cs="Times New Roman"/>
          <w:sz w:val="24"/>
          <w:szCs w:val="24"/>
          <w:lang w:eastAsia="ru-RU"/>
        </w:rPr>
        <w:t>. Совершенствуют познавательную активность ребенка (внимание, память, логику, концентрацию).</w:t>
      </w:r>
    </w:p>
    <w:p w:rsidR="00B51130" w:rsidRPr="00B51130" w:rsidRDefault="00B51130" w:rsidP="00B511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Артикуляционные упражнения</w:t>
      </w:r>
      <w:r w:rsidRPr="00B51130">
        <w:rPr>
          <w:rFonts w:ascii="Times New Roman" w:eastAsia="Times New Roman" w:hAnsi="Times New Roman" w:cs="Times New Roman"/>
          <w:sz w:val="24"/>
          <w:szCs w:val="24"/>
          <w:lang w:eastAsia="ru-RU"/>
        </w:rPr>
        <w:t>. Способствуют решению проблем с произношением.</w:t>
      </w:r>
    </w:p>
    <w:p w:rsidR="00B51130" w:rsidRDefault="00B51130" w:rsidP="00B511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13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 упражнения эффективны как для дошкольников, так и для детей школьного возраста. При этом подбирают их с учетом конкретных проблем.</w:t>
      </w:r>
    </w:p>
    <w:p w:rsidR="005902F2" w:rsidRPr="005902F2" w:rsidRDefault="005902F2" w:rsidP="00590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902F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Нейрогимнастика</w:t>
      </w:r>
      <w:proofErr w:type="spellEnd"/>
      <w:r w:rsidRPr="00590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полезна не только детям, но и взрослым; однако наиболее эффективны </w:t>
      </w:r>
      <w:proofErr w:type="spellStart"/>
      <w:r w:rsidRPr="005902F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нейроупражнения</w:t>
      </w:r>
      <w:proofErr w:type="spellEnd"/>
      <w:r w:rsidRPr="00590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возрасте до восьми лет — в этот период у детей активно формируются межполушарные </w:t>
      </w:r>
      <w:proofErr w:type="gramStart"/>
      <w:r w:rsidRPr="005902F2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590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закладывается основа интеллекта. </w:t>
      </w:r>
      <w:proofErr w:type="gramStart"/>
      <w:r w:rsidRPr="005902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уже с четырёх лет рекомендуется ежедневно выполнять несложные комплексы упражнений общей продолжительностью 5–10 минут, начиная с самых простых и постепенно усложняя движения.</w:t>
      </w:r>
      <w:proofErr w:type="gramEnd"/>
    </w:p>
    <w:p w:rsidR="00B51130" w:rsidRPr="005902F2" w:rsidRDefault="005902F2" w:rsidP="00A36A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902F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Нейроупражнения</w:t>
      </w:r>
      <w:proofErr w:type="spellEnd"/>
      <w:r w:rsidRPr="00590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 применяются и в работе с детьми с различными нарушениями в развитии: </w:t>
      </w:r>
      <w:hyperlink r:id="rId11" w:history="1">
        <w:r w:rsidRPr="005902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 наблюдениям педагогов</w:t>
        </w:r>
      </w:hyperlink>
      <w:r w:rsidRPr="005902F2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занимающихся с детьми с ОВЗ, регулярные занятия помогают добиться положительной динамики в развитии речи, самоконтроля, ощущении собственного тела и пространства вокруг.</w:t>
      </w:r>
    </w:p>
    <w:sectPr w:rsidR="00B51130" w:rsidRPr="005902F2" w:rsidSect="00B87CBF">
      <w:pgSz w:w="16838" w:h="11906" w:orient="landscape"/>
      <w:pgMar w:top="284" w:right="253" w:bottom="142" w:left="284" w:header="708" w:footer="708" w:gutter="0"/>
      <w:cols w:num="3" w:space="4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06FC"/>
    <w:multiLevelType w:val="multilevel"/>
    <w:tmpl w:val="350C7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BD0B9D"/>
    <w:multiLevelType w:val="multilevel"/>
    <w:tmpl w:val="8CE01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903E25"/>
    <w:multiLevelType w:val="hybridMultilevel"/>
    <w:tmpl w:val="1F1499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6630B7"/>
    <w:multiLevelType w:val="multilevel"/>
    <w:tmpl w:val="0D164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1B59E9"/>
    <w:multiLevelType w:val="multilevel"/>
    <w:tmpl w:val="2EF03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091DDA"/>
    <w:multiLevelType w:val="hybridMultilevel"/>
    <w:tmpl w:val="E58CD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91357C"/>
    <w:multiLevelType w:val="hybridMultilevel"/>
    <w:tmpl w:val="208AD8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D10B12"/>
    <w:multiLevelType w:val="multilevel"/>
    <w:tmpl w:val="A69C2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0D3"/>
    <w:rsid w:val="00013BCF"/>
    <w:rsid w:val="0029585D"/>
    <w:rsid w:val="00471143"/>
    <w:rsid w:val="00490126"/>
    <w:rsid w:val="004A20D3"/>
    <w:rsid w:val="005571D8"/>
    <w:rsid w:val="005902F2"/>
    <w:rsid w:val="00877F38"/>
    <w:rsid w:val="008C135B"/>
    <w:rsid w:val="00A3080A"/>
    <w:rsid w:val="00A36A86"/>
    <w:rsid w:val="00AE1E29"/>
    <w:rsid w:val="00B354FB"/>
    <w:rsid w:val="00B51130"/>
    <w:rsid w:val="00B87CBF"/>
    <w:rsid w:val="00BB33A1"/>
    <w:rsid w:val="00D20051"/>
    <w:rsid w:val="00F2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511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02F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0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005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90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B33A1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B51130"/>
    <w:rPr>
      <w:color w:val="0000FF"/>
      <w:u w:val="single"/>
    </w:rPr>
  </w:style>
  <w:style w:type="character" w:styleId="a8">
    <w:name w:val="Strong"/>
    <w:basedOn w:val="a0"/>
    <w:uiPriority w:val="22"/>
    <w:qFormat/>
    <w:rsid w:val="00B5113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511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902F2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511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02F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0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005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90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B33A1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B51130"/>
    <w:rPr>
      <w:color w:val="0000FF"/>
      <w:u w:val="single"/>
    </w:rPr>
  </w:style>
  <w:style w:type="character" w:styleId="a8">
    <w:name w:val="Strong"/>
    <w:basedOn w:val="a0"/>
    <w:uiPriority w:val="22"/>
    <w:qFormat/>
    <w:rsid w:val="00B5113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511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902F2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2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yberleninka.ru/article/n/ispolzovanie-metodov-neyrogimnastiki-v-korrektsionno-pedagogicheskoy-rabote-s-doshkolnikami-s-ogranichennymi-vozmozhnostyami/viewer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aksoft.susu.ru/wp-content/uploads/2018/08/Doktor-Pol-I.-Dennison-i-Geyl-Dennison-Gimnastika-mozga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martykids.ru/blog/smartygames/nejrobika-10-uprazhnenij-dlya-razvitiya-mozg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C983C-F20C-42D5-9E6A-12EDE12B2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1084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cp:lastPrinted>2024-09-25T08:40:00Z</cp:lastPrinted>
  <dcterms:created xsi:type="dcterms:W3CDTF">2024-09-25T07:17:00Z</dcterms:created>
  <dcterms:modified xsi:type="dcterms:W3CDTF">2024-10-08T10:07:00Z</dcterms:modified>
</cp:coreProperties>
</file>