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89" w:rsidRPr="00416B89" w:rsidRDefault="00416B89" w:rsidP="00416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B89">
        <w:rPr>
          <w:rFonts w:ascii="Times New Roman" w:hAnsi="Times New Roman" w:cs="Times New Roman"/>
          <w:b/>
          <w:sz w:val="28"/>
          <w:szCs w:val="28"/>
        </w:rPr>
        <w:t>Тест для родителей «Как вы общаетесь с детьми?»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Инструкция для родителей. Из перечисленных фраз выбрать те фразы, которые наиболее часто употребляются в общении с детьми. </w:t>
      </w:r>
    </w:p>
    <w:p w:rsidR="00416B89" w:rsidRPr="00416B89" w:rsidRDefault="00416B89" w:rsidP="00416B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«Сколько раз тебе повторять!» </w:t>
      </w:r>
    </w:p>
    <w:p w:rsidR="00416B89" w:rsidRPr="00416B89" w:rsidRDefault="00416B89" w:rsidP="00416B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«Посоветуй мне, пожалуйста…» </w:t>
      </w:r>
    </w:p>
    <w:p w:rsidR="00416B89" w:rsidRDefault="00416B89" w:rsidP="00416B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«Не знаю, что бы я без тебя делала!» </w:t>
      </w:r>
    </w:p>
    <w:p w:rsidR="00416B89" w:rsidRDefault="00416B89" w:rsidP="00416B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«И в кого ты такой уродился?» </w:t>
      </w:r>
    </w:p>
    <w:p w:rsidR="00416B89" w:rsidRDefault="00416B89" w:rsidP="00416B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«Какие у тебя замечательные друзья!» </w:t>
      </w:r>
    </w:p>
    <w:p w:rsidR="00416B89" w:rsidRDefault="00416B89" w:rsidP="00416B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«Ну, на кого ты похожа!» </w:t>
      </w:r>
    </w:p>
    <w:p w:rsidR="00416B89" w:rsidRDefault="00416B89" w:rsidP="00416B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«Вот я в твоём возрасте…» </w:t>
      </w:r>
    </w:p>
    <w:p w:rsidR="00416B89" w:rsidRDefault="00416B89" w:rsidP="00416B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«Ты моя опора и помощница (к)» </w:t>
      </w:r>
    </w:p>
    <w:p w:rsidR="00416B89" w:rsidRPr="00416B89" w:rsidRDefault="00416B89" w:rsidP="00416B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Ну, что за друзья у тебя!»  </w:t>
      </w:r>
      <w:r w:rsidRPr="00416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16B89">
        <w:rPr>
          <w:rFonts w:ascii="Times New Roman" w:hAnsi="Times New Roman" w:cs="Times New Roman"/>
          <w:sz w:val="28"/>
          <w:szCs w:val="28"/>
        </w:rPr>
        <w:t xml:space="preserve">10. «О чём ты только думаешь?!»    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    11. «Какая ты у меня умница!»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    12. «А как ты считаешь, сынок (дочка)?»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    13. У всех дети как дети. А ты?! </w:t>
      </w:r>
    </w:p>
    <w:p w:rsid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    14. Какой ты у меня сообразительный! </w:t>
      </w:r>
    </w:p>
    <w:p w:rsid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lastRenderedPageBreak/>
        <w:t xml:space="preserve">Интерпретация результатов.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Оценка данных фраз: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16B89">
        <w:rPr>
          <w:rFonts w:ascii="Times New Roman" w:hAnsi="Times New Roman" w:cs="Times New Roman"/>
          <w:sz w:val="28"/>
          <w:szCs w:val="28"/>
        </w:rPr>
        <w:t xml:space="preserve">- 2 балла                                        8. – 1 балл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16B89">
        <w:rPr>
          <w:rFonts w:ascii="Times New Roman" w:hAnsi="Times New Roman" w:cs="Times New Roman"/>
          <w:sz w:val="28"/>
          <w:szCs w:val="28"/>
        </w:rPr>
        <w:t xml:space="preserve">- 1 балл                                           9. – 2 балла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16B89">
        <w:rPr>
          <w:rFonts w:ascii="Times New Roman" w:hAnsi="Times New Roman" w:cs="Times New Roman"/>
          <w:sz w:val="28"/>
          <w:szCs w:val="28"/>
        </w:rPr>
        <w:t xml:space="preserve">– 1 балл                                          10. – 2 балла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16B89">
        <w:rPr>
          <w:rFonts w:ascii="Times New Roman" w:hAnsi="Times New Roman" w:cs="Times New Roman"/>
          <w:sz w:val="28"/>
          <w:szCs w:val="28"/>
        </w:rPr>
        <w:t xml:space="preserve">– 1 балл                                          11. – 1 балл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16B89">
        <w:rPr>
          <w:rFonts w:ascii="Times New Roman" w:hAnsi="Times New Roman" w:cs="Times New Roman"/>
          <w:sz w:val="28"/>
          <w:szCs w:val="28"/>
        </w:rPr>
        <w:t xml:space="preserve">– 1 балл                                          12. – 1 балл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16B89">
        <w:rPr>
          <w:rFonts w:ascii="Times New Roman" w:hAnsi="Times New Roman" w:cs="Times New Roman"/>
          <w:sz w:val="28"/>
          <w:szCs w:val="28"/>
        </w:rPr>
        <w:t xml:space="preserve">– 2 балла                                        13. – 2 балла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16B89">
        <w:rPr>
          <w:rFonts w:ascii="Times New Roman" w:hAnsi="Times New Roman" w:cs="Times New Roman"/>
          <w:sz w:val="28"/>
          <w:szCs w:val="28"/>
        </w:rPr>
        <w:t xml:space="preserve">– 2 балла                                        14. – 1 балл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Подсчитать сумму баллов: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7-8 баллов – вы живёте с ребенком душа в душу. Он искренне любит вас и уважает. Ваши отношения способствуют становлению его личности.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9-10 баллов – вы непоследовательны в общении с ребенком. Он уважает вас, хотя и не всегда с вами откровенен. </w:t>
      </w:r>
    </w:p>
    <w:p w:rsidR="00416B89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11-12 баллов – вам необходимо быть к ребёнку внимательнее. Вы пользуетесь у него авторитетом, но, согласитесь, авторитет не заменит любви. </w:t>
      </w:r>
    </w:p>
    <w:p w:rsidR="00A55B04" w:rsidRPr="00416B89" w:rsidRDefault="00416B89" w:rsidP="00416B89">
      <w:pPr>
        <w:jc w:val="both"/>
        <w:rPr>
          <w:rFonts w:ascii="Times New Roman" w:hAnsi="Times New Roman" w:cs="Times New Roman"/>
          <w:sz w:val="28"/>
          <w:szCs w:val="28"/>
        </w:rPr>
      </w:pPr>
      <w:r w:rsidRPr="00416B89">
        <w:rPr>
          <w:rFonts w:ascii="Times New Roman" w:hAnsi="Times New Roman" w:cs="Times New Roman"/>
          <w:sz w:val="28"/>
          <w:szCs w:val="28"/>
        </w:rPr>
        <w:t xml:space="preserve">13-14 баллов – вы и сами чувствуете, что идёте по неверному пути. Между вами и ребёнком существует недоверие. Пока не поздно, постарайтесь уделять ему </w:t>
      </w:r>
      <w:proofErr w:type="gramStart"/>
      <w:r w:rsidRPr="00416B89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416B89">
        <w:rPr>
          <w:rFonts w:ascii="Times New Roman" w:hAnsi="Times New Roman" w:cs="Times New Roman"/>
          <w:sz w:val="28"/>
          <w:szCs w:val="28"/>
        </w:rPr>
        <w:t xml:space="preserve"> внимания, прислушайтесь к его словам.     </w:t>
      </w:r>
    </w:p>
    <w:sectPr w:rsidR="00A55B04" w:rsidRPr="0041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13AE8"/>
    <w:multiLevelType w:val="hybridMultilevel"/>
    <w:tmpl w:val="06E4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B89"/>
    <w:rsid w:val="00416B89"/>
    <w:rsid w:val="00A5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Company>Grizli777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Жмырко</dc:creator>
  <cp:keywords/>
  <dc:description/>
  <cp:lastModifiedBy>Кристина Жмырко</cp:lastModifiedBy>
  <cp:revision>2</cp:revision>
  <dcterms:created xsi:type="dcterms:W3CDTF">2020-02-28T17:43:00Z</dcterms:created>
  <dcterms:modified xsi:type="dcterms:W3CDTF">2020-02-28T17:44:00Z</dcterms:modified>
</cp:coreProperties>
</file>