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зигзаги" recolor="t" type="frame"/>
    </v:background>
  </w:background>
  <w:body>
    <w:p w14:paraId="5E500D1D" w14:textId="428B8DCC" w:rsidR="00BB2BFA" w:rsidRPr="00954A7D" w:rsidRDefault="00E53D64" w:rsidP="00E53D64">
      <w:pPr>
        <w:spacing w:before="240" w:after="120" w:line="240" w:lineRule="auto"/>
        <w:ind w:left="284" w:right="284"/>
        <w:jc w:val="center"/>
        <w:rPr>
          <w:rFonts w:ascii="Century Gothic" w:hAnsi="Century Gothic"/>
          <w:b/>
          <w:bCs/>
          <w:color w:val="6A4183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54A7D">
        <w:rPr>
          <w:noProof/>
          <w:color w:val="6A4183"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42526C4A" wp14:editId="4E164FD2">
            <wp:simplePos x="0" y="0"/>
            <wp:positionH relativeFrom="margin">
              <wp:posOffset>4117340</wp:posOffset>
            </wp:positionH>
            <wp:positionV relativeFrom="paragraph">
              <wp:posOffset>932815</wp:posOffset>
            </wp:positionV>
            <wp:extent cx="2152650" cy="2741295"/>
            <wp:effectExtent l="0" t="0" r="0" b="1905"/>
            <wp:wrapThrough wrapText="bothSides">
              <wp:wrapPolygon edited="0">
                <wp:start x="765" y="0"/>
                <wp:lineTo x="0" y="300"/>
                <wp:lineTo x="0" y="21315"/>
                <wp:lineTo x="765" y="21465"/>
                <wp:lineTo x="20644" y="21465"/>
                <wp:lineTo x="21409" y="21315"/>
                <wp:lineTo x="21409" y="300"/>
                <wp:lineTo x="20644" y="0"/>
                <wp:lineTo x="76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5" t="9754" r="11092" b="10663"/>
                    <a:stretch/>
                  </pic:blipFill>
                  <pic:spPr bwMode="auto">
                    <a:xfrm>
                      <a:off x="0" y="0"/>
                      <a:ext cx="2152650" cy="2741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9B3" w:rsidRPr="00E53D64">
        <w:rPr>
          <w:noProof/>
          <w:color w:val="6A4183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0646F40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E5705" id="Прямоугольник: скругленные углы 1" o:spid="_x0000_s1026" style="position:absolute;margin-left:454.3pt;margin-top:.75pt;width:505.5pt;height:752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" fillcolor="window" strokecolor="#538135 [2409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954A7D" w:rsidRPr="00E53D64">
        <w:rPr>
          <w:rFonts w:ascii="Century Gothic" w:hAnsi="Century Gothic"/>
          <w:b/>
          <w:bCs/>
          <w:color w:val="6A4183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СТРЕСС У ДЕТЕЙ</w:t>
      </w:r>
    </w:p>
    <w:p w14:paraId="44CB521E" w14:textId="07AAE7CE" w:rsidR="00E53D64" w:rsidRDefault="00E53D64" w:rsidP="00E53D64">
      <w:pPr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</w:p>
    <w:p w14:paraId="342B2B1E" w14:textId="6D72B83A" w:rsidR="00954A7D" w:rsidRPr="00954A7D" w:rsidRDefault="00E53D64" w:rsidP="00E53D64">
      <w:pPr>
        <w:spacing w:before="120"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6A4183"/>
          <w:sz w:val="36"/>
          <w:szCs w:val="36"/>
        </w:rPr>
        <w:t>СТРЕСС</w:t>
      </w:r>
      <w:r w:rsidR="00954A7D" w:rsidRPr="00954A7D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 xml:space="preserve"> — это психический механизм защиты внутреннего мира ребенка, когда привычный ход вещей нарушается любым нововведением для его психики.</w:t>
      </w:r>
    </w:p>
    <w:p w14:paraId="41A314B9" w14:textId="77777777" w:rsidR="00E53D64" w:rsidRDefault="00E53D64" w:rsidP="00E53D64">
      <w:pPr>
        <w:spacing w:after="0"/>
        <w:ind w:left="284" w:right="425"/>
        <w:jc w:val="center"/>
        <w:rPr>
          <w:rFonts w:ascii="Century Gothic" w:hAnsi="Century Gothic"/>
          <w:b/>
          <w:bCs/>
          <w:color w:val="1F8489"/>
          <w:sz w:val="40"/>
          <w:szCs w:val="40"/>
        </w:rPr>
      </w:pPr>
    </w:p>
    <w:p w14:paraId="5B60E287" w14:textId="77777777" w:rsidR="00E53D64" w:rsidRDefault="00E53D64" w:rsidP="00E53D64">
      <w:pPr>
        <w:spacing w:after="0"/>
        <w:ind w:left="284" w:right="425"/>
        <w:jc w:val="center"/>
        <w:rPr>
          <w:rFonts w:ascii="Century Gothic" w:hAnsi="Century Gothic"/>
          <w:b/>
          <w:bCs/>
          <w:color w:val="1F8489"/>
          <w:sz w:val="40"/>
          <w:szCs w:val="40"/>
        </w:rPr>
      </w:pPr>
    </w:p>
    <w:p w14:paraId="57A9D03B" w14:textId="285EE416" w:rsidR="00954A7D" w:rsidRPr="00954A7D" w:rsidRDefault="00954A7D" w:rsidP="00954A7D">
      <w:pPr>
        <w:spacing w:after="120"/>
        <w:ind w:left="284" w:right="425"/>
        <w:jc w:val="center"/>
        <w:rPr>
          <w:rFonts w:ascii="Century Gothic" w:hAnsi="Century Gothic"/>
          <w:b/>
          <w:bCs/>
          <w:color w:val="1F8489"/>
          <w:sz w:val="48"/>
          <w:szCs w:val="48"/>
        </w:rPr>
      </w:pPr>
      <w:r w:rsidRPr="00E53D64">
        <w:rPr>
          <w:rFonts w:ascii="Century Gothic" w:hAnsi="Century Gothic"/>
          <w:b/>
          <w:bCs/>
          <w:color w:val="1F8489"/>
          <w:sz w:val="48"/>
          <w:szCs w:val="48"/>
        </w:rPr>
        <w:t>ПРИЧИНЫ СТРЕССА У ДЕТЕЙ</w:t>
      </w:r>
    </w:p>
    <w:p w14:paraId="091CF992" w14:textId="1903B65D" w:rsidR="00954A7D" w:rsidRPr="00E53D64" w:rsidRDefault="00954A7D" w:rsidP="00954A7D">
      <w:pPr>
        <w:spacing w:after="120"/>
        <w:ind w:left="284" w:right="425"/>
        <w:jc w:val="both"/>
        <w:rPr>
          <w:rFonts w:ascii="Bookman Old Style" w:hAnsi="Bookman Old Style" w:cs="Comicsman One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Причины возникновения стрессового состояния</w:t>
      </w:r>
      <w:r w:rsid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br/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у детей могут быть разными. При этом не только отрицательные события могут вызвать стресс, но и положительные. Вот некоторые из них:</w:t>
      </w:r>
      <w:r w:rsidRPr="00E53D64">
        <w:rPr>
          <w:rFonts w:ascii="Bookman Old Style" w:hAnsi="Bookman Old Style" w:cs="Comicsman One"/>
          <w:sz w:val="36"/>
          <w:szCs w:val="36"/>
        </w:rPr>
        <w:t xml:space="preserve"> </w:t>
      </w:r>
    </w:p>
    <w:p w14:paraId="6114C75B" w14:textId="427C5782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Развод родителей</w:t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.</w:t>
      </w:r>
    </w:p>
    <w:p w14:paraId="1E1BE6E1" w14:textId="2B91EE7A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Смерть близкого человека или домашнего питомца</w:t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.</w:t>
      </w:r>
    </w:p>
    <w:p w14:paraId="246A3A62" w14:textId="13C76779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Ссора с другом</w:t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.</w:t>
      </w:r>
    </w:p>
    <w:p w14:paraId="2915901C" w14:textId="29123E04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Насилие</w:t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 xml:space="preserve"> (физическое или психическое).</w:t>
      </w:r>
    </w:p>
    <w:p w14:paraId="15C561C0" w14:textId="7FFFF020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Появление еще одного ребенка в семье</w:t>
      </w: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.</w:t>
      </w:r>
    </w:p>
    <w:p w14:paraId="365091B4" w14:textId="2004D378" w:rsidR="00954A7D" w:rsidRPr="00E53D64" w:rsidRDefault="00954A7D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Вступление родителя в брак с кем-то, у кого уже есть дети.</w:t>
      </w:r>
    </w:p>
    <w:p w14:paraId="1FC1D7D8" w14:textId="77777777" w:rsidR="009C085A" w:rsidRPr="00E53D64" w:rsidRDefault="009C085A" w:rsidP="009C085A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Чрезмерные нагрузки в учебных учреждениях.</w:t>
      </w:r>
    </w:p>
    <w:p w14:paraId="74315D69" w14:textId="103FF5D3" w:rsidR="009C085A" w:rsidRPr="00E53D64" w:rsidRDefault="009C085A" w:rsidP="00954A7D">
      <w:pPr>
        <w:pStyle w:val="a3"/>
        <w:numPr>
          <w:ilvl w:val="0"/>
          <w:numId w:val="25"/>
        </w:numPr>
        <w:spacing w:after="120"/>
        <w:ind w:right="425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</w:pPr>
      <w:r w:rsidRPr="00E53D64">
        <w:rPr>
          <w:rFonts w:ascii="Century Gothic" w:hAnsi="Century Gothic"/>
          <w:b/>
          <w:bCs/>
          <w:color w:val="262626" w:themeColor="text1" w:themeTint="D9"/>
          <w:sz w:val="36"/>
          <w:szCs w:val="36"/>
        </w:rPr>
        <w:t>Переезд.</w:t>
      </w:r>
    </w:p>
    <w:p w14:paraId="1650ABA3" w14:textId="74F847EA" w:rsidR="009C085A" w:rsidRDefault="009C085A" w:rsidP="00954A7D">
      <w:pPr>
        <w:spacing w:before="240" w:after="120"/>
        <w:ind w:left="284" w:right="425"/>
        <w:jc w:val="center"/>
        <w:rPr>
          <w:rFonts w:ascii="Century Gothic" w:hAnsi="Century Gothic"/>
          <w:b/>
          <w:bCs/>
          <w:color w:val="1F8489"/>
          <w:sz w:val="40"/>
          <w:szCs w:val="40"/>
        </w:rPr>
      </w:pPr>
    </w:p>
    <w:p w14:paraId="6DE05786" w14:textId="7F2C0BBE" w:rsidR="009C085A" w:rsidRPr="00E53D64" w:rsidRDefault="00E53D64" w:rsidP="00E53D64">
      <w:pPr>
        <w:spacing w:after="0"/>
        <w:ind w:right="425"/>
        <w:rPr>
          <w:rFonts w:ascii="Century Gothic" w:hAnsi="Century Gothic"/>
          <w:b/>
          <w:bCs/>
          <w:color w:val="1F8489"/>
          <w:sz w:val="16"/>
          <w:szCs w:val="16"/>
        </w:rPr>
      </w:pPr>
      <w:r w:rsidRPr="00954A7D">
        <w:rPr>
          <w:noProof/>
          <w:color w:val="6A4183"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1C269B" wp14:editId="57CB77E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419850" cy="9553575"/>
                <wp:effectExtent l="19050" t="19050" r="3810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FBD73" id="Прямоугольник: скругленные углы 4" o:spid="_x0000_s1026" style="position:absolute;margin-left:454.3pt;margin-top:2.35pt;width:505.5pt;height:752.2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" fillcolor="window" strokecolor="#548235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1323F777" w14:textId="410BDD0D" w:rsidR="00954A7D" w:rsidRPr="00E53D64" w:rsidRDefault="00954A7D" w:rsidP="00E53D64">
      <w:pPr>
        <w:spacing w:before="120" w:after="120"/>
        <w:ind w:left="284" w:right="425"/>
        <w:jc w:val="center"/>
        <w:rPr>
          <w:rFonts w:ascii="Century Gothic" w:hAnsi="Century Gothic"/>
          <w:b/>
          <w:bCs/>
          <w:color w:val="262626" w:themeColor="text1" w:themeTint="D9"/>
          <w:sz w:val="48"/>
          <w:szCs w:val="48"/>
        </w:rPr>
      </w:pPr>
      <w:r w:rsidRPr="00E53D64">
        <w:rPr>
          <w:rFonts w:ascii="Century Gothic" w:hAnsi="Century Gothic"/>
          <w:b/>
          <w:bCs/>
          <w:color w:val="1F8489"/>
          <w:sz w:val="48"/>
          <w:szCs w:val="48"/>
        </w:rPr>
        <w:t>КАК ПОНЯТЬ, ЧТО У РЕБЕНКА СТРЕСС?</w:t>
      </w:r>
    </w:p>
    <w:p w14:paraId="4F66116A" w14:textId="6320D145" w:rsidR="00954A7D" w:rsidRPr="00E53D64" w:rsidRDefault="00954A7D" w:rsidP="009C085A">
      <w:pPr>
        <w:spacing w:before="240" w:after="120"/>
        <w:ind w:left="284" w:right="425"/>
        <w:jc w:val="center"/>
        <w:rPr>
          <w:rFonts w:ascii="Century Gothic" w:hAnsi="Century Gothic"/>
          <w:b/>
          <w:bCs/>
          <w:color w:val="6A4183"/>
          <w:sz w:val="40"/>
          <w:szCs w:val="40"/>
        </w:rPr>
      </w:pPr>
      <w:r w:rsidRPr="00E53D64">
        <w:rPr>
          <w:rFonts w:ascii="Century Gothic" w:hAnsi="Century Gothic"/>
          <w:b/>
          <w:bCs/>
          <w:color w:val="6A4183"/>
          <w:sz w:val="40"/>
          <w:szCs w:val="40"/>
        </w:rPr>
        <w:t>ПРОДОЛЖИТЕЛЬНОСТЬ</w:t>
      </w:r>
    </w:p>
    <w:p w14:paraId="33E8A81E" w14:textId="38EBB9A2" w:rsidR="009C085A" w:rsidRPr="00E53D64" w:rsidRDefault="00954A7D" w:rsidP="00E53D64">
      <w:pPr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C3973"/>
        </w:rPr>
      </w:pPr>
      <w:r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Плохое настроение в течение одного дня является абсолютно нормальным. Но если ребенок капризничает и не слушается на протяжении недели, а то и месяца,</w:t>
      </w:r>
      <w:r w:rsidR="00E53D6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 ранее такого не </w:t>
      </w:r>
      <w:r w:rsidR="00E53D64"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наблюда</w:t>
      </w:r>
      <w:r w:rsidR="00E53D6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лось</w:t>
      </w:r>
      <w:r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, то это должно стать </w:t>
      </w:r>
      <w:r w:rsidR="00E53D64"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пово</w:t>
      </w:r>
      <w:r w:rsidR="00E53D6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дом</w:t>
      </w:r>
      <w:r w:rsidRPr="00954A7D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для волнений</w:t>
      </w:r>
    </w:p>
    <w:p w14:paraId="4FD173BA" w14:textId="43445325" w:rsidR="009C085A" w:rsidRPr="00E53D64" w:rsidRDefault="009C085A" w:rsidP="009C085A">
      <w:pPr>
        <w:spacing w:before="120" w:after="120"/>
        <w:ind w:left="284" w:right="425"/>
        <w:jc w:val="center"/>
        <w:rPr>
          <w:rFonts w:ascii="Century Gothic" w:hAnsi="Century Gothic"/>
          <w:b/>
          <w:bCs/>
          <w:color w:val="6A4183"/>
          <w:sz w:val="40"/>
          <w:szCs w:val="40"/>
        </w:rPr>
      </w:pPr>
      <w:r w:rsidRPr="00E53D64">
        <w:rPr>
          <w:rFonts w:ascii="Century Gothic" w:hAnsi="Century Gothic"/>
          <w:b/>
          <w:bCs/>
          <w:color w:val="6A4183"/>
          <w:sz w:val="40"/>
          <w:szCs w:val="40"/>
        </w:rPr>
        <w:t>ВОЗРАСТНОЕ СООТВЕТСТВИЕ</w:t>
      </w:r>
    </w:p>
    <w:p w14:paraId="31517D7D" w14:textId="0F261A16" w:rsidR="009C085A" w:rsidRPr="009C085A" w:rsidRDefault="009C085A" w:rsidP="009C085A">
      <w:pPr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Ситуация, когда двухлетний ребенок плачет и хватается за одежду покидающей его мамы, совершенно </w:t>
      </w:r>
      <w:proofErr w:type="gramStart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нор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мальна</w:t>
      </w:r>
      <w:proofErr w:type="spellEnd"/>
      <w:proofErr w:type="gramEnd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 Но если то же самое происходит с девятилетним ребенком, то родителям необходимо более внимательно присмотреться к нему.</w:t>
      </w:r>
    </w:p>
    <w:p w14:paraId="1E47F2DD" w14:textId="3391D8C1" w:rsidR="009C085A" w:rsidRPr="009C085A" w:rsidRDefault="009C085A" w:rsidP="009C085A">
      <w:pPr>
        <w:spacing w:after="120"/>
        <w:ind w:right="425"/>
        <w:jc w:val="center"/>
        <w:rPr>
          <w:rFonts w:ascii="Century Gothic" w:hAnsi="Century Gothic"/>
          <w:b/>
          <w:bCs/>
          <w:color w:val="6A4183"/>
          <w:sz w:val="40"/>
          <w:szCs w:val="40"/>
        </w:rPr>
      </w:pPr>
      <w:r w:rsidRPr="00E53D64">
        <w:rPr>
          <w:rFonts w:ascii="Century Gothic" w:hAnsi="Century Gothic"/>
          <w:b/>
          <w:bCs/>
          <w:color w:val="6A4183"/>
          <w:sz w:val="40"/>
          <w:szCs w:val="40"/>
        </w:rPr>
        <w:t>ИНТЕНСИВНОСТЬ</w:t>
      </w:r>
    </w:p>
    <w:p w14:paraId="0201C6C3" w14:textId="446D9AEB" w:rsidR="009C085A" w:rsidRDefault="009C085A" w:rsidP="009C085A">
      <w:pPr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Оказывает ли поведение ребенка отрицательное воздействие на его жизнь? Например, все дети боятся чудовищ, но, возможно, ваш ребенок не может заснуть от страха, думая о них?</w:t>
      </w:r>
    </w:p>
    <w:p w14:paraId="3B018DBE" w14:textId="3BDD0948" w:rsidR="009C085A" w:rsidRPr="009C085A" w:rsidRDefault="00D42606" w:rsidP="009C085A">
      <w:pPr>
        <w:spacing w:before="240" w:after="120"/>
        <w:ind w:left="284" w:right="425"/>
        <w:jc w:val="center"/>
        <w:rPr>
          <w:rFonts w:ascii="Century Gothic" w:hAnsi="Century Gothic"/>
          <w:b/>
          <w:bCs/>
          <w:color w:val="6A4183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262626" w:themeColor="text1" w:themeTint="D9"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E642A05" wp14:editId="201A5E9F">
            <wp:simplePos x="0" y="0"/>
            <wp:positionH relativeFrom="margin">
              <wp:posOffset>163830</wp:posOffset>
            </wp:positionH>
            <wp:positionV relativeFrom="paragraph">
              <wp:posOffset>119380</wp:posOffset>
            </wp:positionV>
            <wp:extent cx="2352675" cy="3192780"/>
            <wp:effectExtent l="0" t="0" r="9525" b="7620"/>
            <wp:wrapThrough wrapText="bothSides">
              <wp:wrapPolygon edited="0">
                <wp:start x="700" y="0"/>
                <wp:lineTo x="0" y="258"/>
                <wp:lineTo x="0" y="21394"/>
                <wp:lineTo x="700" y="21523"/>
                <wp:lineTo x="20813" y="21523"/>
                <wp:lineTo x="21513" y="21394"/>
                <wp:lineTo x="21513" y="258"/>
                <wp:lineTo x="20813" y="0"/>
                <wp:lineTo x="70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1" t="10446" r="12841" b="10057"/>
                    <a:stretch/>
                  </pic:blipFill>
                  <pic:spPr bwMode="auto">
                    <a:xfrm>
                      <a:off x="0" y="0"/>
                      <a:ext cx="2352675" cy="319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85A" w:rsidRPr="00E53D64">
        <w:rPr>
          <w:rFonts w:ascii="Century Gothic" w:hAnsi="Century Gothic"/>
          <w:b/>
          <w:bCs/>
          <w:color w:val="6A4183"/>
          <w:sz w:val="40"/>
          <w:szCs w:val="40"/>
        </w:rPr>
        <w:t>ОТКЛОНЕНИЕ ОТ НОРМЫ</w:t>
      </w:r>
    </w:p>
    <w:p w14:paraId="5BFF1C58" w14:textId="44D477D8" w:rsidR="009C085A" w:rsidRDefault="009C085A" w:rsidP="00D42606">
      <w:pPr>
        <w:spacing w:after="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Насколько поведение ребёнка не соответствует привычному?</w:t>
      </w:r>
      <w:r w:rsidR="00D426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proofErr w:type="gramStart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</w:t>
      </w:r>
      <w:r w:rsidR="00D426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сколько</w:t>
      </w:r>
      <w:proofErr w:type="gramEnd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его реакция на про</w:t>
      </w:r>
      <w:r w:rsidR="00D426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proofErr w:type="spellStart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блематичные</w:t>
      </w:r>
      <w:proofErr w:type="spellEnd"/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ситуации и не</w:t>
      </w:r>
      <w:r w:rsidR="00D426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9C085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приятных людей отличается от привычной, нормальной для детей его возраста и темперамента. Если вам кажется, что ваш ребенок переживает стресс, необходимо выяснить, почему.</w:t>
      </w:r>
    </w:p>
    <w:p w14:paraId="26066E11" w14:textId="77777777" w:rsidR="00D42606" w:rsidRPr="009C085A" w:rsidRDefault="00D42606" w:rsidP="00D42606">
      <w:pPr>
        <w:spacing w:after="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3000644" w14:textId="22A1E398" w:rsidR="00BB2BFA" w:rsidRDefault="00BB2BFA" w:rsidP="009C085A">
      <w:pPr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  <w:u w:val="thick"/>
        </w:rPr>
      </w:pPr>
    </w:p>
    <w:p w14:paraId="37A4FCA3" w14:textId="09EE59C2" w:rsidR="00D42606" w:rsidRPr="00D42606" w:rsidRDefault="00D42606" w:rsidP="00D42606">
      <w:pPr>
        <w:spacing w:after="12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  <w:u w:val="thick"/>
        </w:rPr>
      </w:pPr>
      <w:r w:rsidRPr="00954A7D">
        <w:rPr>
          <w:noProof/>
          <w:color w:val="6A4183"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94E3927" wp14:editId="302167C9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E3FEF" id="Прямоугольник: скругленные углы 8" o:spid="_x0000_s1026" style="position:absolute;margin-left:454.3pt;margin-top:2.3pt;width:505.5pt;height:752.25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" fillcolor="window" strokecolor="#548235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506E9F5A" w14:textId="3F5122B3" w:rsidR="00D42606" w:rsidRPr="00D42606" w:rsidRDefault="00D42606" w:rsidP="00CC1CB1">
      <w:pPr>
        <w:spacing w:before="240" w:after="240" w:line="240" w:lineRule="auto"/>
        <w:ind w:left="284" w:right="425"/>
        <w:jc w:val="center"/>
        <w:rPr>
          <w:rFonts w:ascii="Century Gothic" w:hAnsi="Century Gothic"/>
          <w:b/>
          <w:bCs/>
          <w:color w:val="1F8489"/>
          <w:sz w:val="44"/>
          <w:szCs w:val="44"/>
        </w:rPr>
      </w:pPr>
      <w:r w:rsidRPr="00D42606">
        <w:rPr>
          <w:rFonts w:ascii="Century Gothic" w:hAnsi="Century Gothic"/>
          <w:b/>
          <w:bCs/>
          <w:color w:val="1F8489"/>
          <w:sz w:val="44"/>
          <w:szCs w:val="44"/>
        </w:rPr>
        <w:t>КАК СНИЗИТЬ СТРЕСС У ДОШКОЛЬНИКОВ?</w:t>
      </w:r>
    </w:p>
    <w:p w14:paraId="17B9D868" w14:textId="57074F4E" w:rsidR="00D42606" w:rsidRPr="00D42606" w:rsidRDefault="00D42606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Давайте возможность ребенку не менее 1 часа</w:t>
      </w:r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br/>
      </w: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в день свободно играть при этом не задумываясь</w:t>
      </w:r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br/>
      </w: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о порядке. Дети «скидывают» скопившееся </w:t>
      </w:r>
      <w:proofErr w:type="spellStart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напря</w:t>
      </w:r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-</w:t>
      </w: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жение</w:t>
      </w:r>
      <w:proofErr w:type="spellEnd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 в игре.</w:t>
      </w:r>
    </w:p>
    <w:p w14:paraId="4FAFBBDD" w14:textId="48ABD3F0" w:rsidR="00D42606" w:rsidRPr="00D42606" w:rsidRDefault="00D42606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Следите за режимом дня и питанием своего </w:t>
      </w:r>
      <w:proofErr w:type="spellStart"/>
      <w:proofErr w:type="gramStart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ребен</w:t>
      </w:r>
      <w:proofErr w:type="spellEnd"/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-</w:t>
      </w: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ка</w:t>
      </w:r>
      <w:proofErr w:type="gramEnd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. Детям необходимо высыпаться, чаще быть на свежем воздухе.</w:t>
      </w:r>
    </w:p>
    <w:p w14:paraId="23C6DBF6" w14:textId="77777777" w:rsidR="00D42606" w:rsidRPr="00D42606" w:rsidRDefault="00D42606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Выражайте любовь и поддержку своему ребенку.</w:t>
      </w:r>
    </w:p>
    <w:p w14:paraId="1EF13B92" w14:textId="3759E407" w:rsidR="00D42606" w:rsidRPr="00D42606" w:rsidRDefault="00D42606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Воздержитесь от наказаний ребенка за </w:t>
      </w:r>
      <w:proofErr w:type="spellStart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утомля</w:t>
      </w:r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-</w:t>
      </w: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емость</w:t>
      </w:r>
      <w:proofErr w:type="spellEnd"/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 и капризность. </w:t>
      </w:r>
    </w:p>
    <w:p w14:paraId="2787034B" w14:textId="5B48ED71" w:rsidR="00D42606" w:rsidRPr="00D42606" w:rsidRDefault="00D42606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Давайте возможность ребенку больше двигаться.</w:t>
      </w:r>
    </w:p>
    <w:p w14:paraId="01961104" w14:textId="293FFDB3" w:rsidR="00D42606" w:rsidRPr="00D42606" w:rsidRDefault="00CC1CB1" w:rsidP="00B60DCE">
      <w:pPr>
        <w:numPr>
          <w:ilvl w:val="0"/>
          <w:numId w:val="26"/>
        </w:numPr>
        <w:spacing w:before="120" w:after="240"/>
        <w:ind w:left="284" w:right="425" w:firstLine="0"/>
        <w:jc w:val="both"/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DE0BEBC" wp14:editId="55037523">
            <wp:simplePos x="0" y="0"/>
            <wp:positionH relativeFrom="column">
              <wp:posOffset>173990</wp:posOffset>
            </wp:positionH>
            <wp:positionV relativeFrom="paragraph">
              <wp:posOffset>926465</wp:posOffset>
            </wp:positionV>
            <wp:extent cx="2447925" cy="3939540"/>
            <wp:effectExtent l="0" t="0" r="9525" b="3810"/>
            <wp:wrapThrough wrapText="bothSides">
              <wp:wrapPolygon edited="0">
                <wp:start x="672" y="0"/>
                <wp:lineTo x="0" y="209"/>
                <wp:lineTo x="0" y="21412"/>
                <wp:lineTo x="672" y="21516"/>
                <wp:lineTo x="20844" y="21516"/>
                <wp:lineTo x="21516" y="21412"/>
                <wp:lineTo x="21516" y="209"/>
                <wp:lineTo x="20844" y="0"/>
                <wp:lineTo x="67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 t="2616" r="10928" b="5228"/>
                    <a:stretch/>
                  </pic:blipFill>
                  <pic:spPr bwMode="auto">
                    <a:xfrm>
                      <a:off x="0" y="0"/>
                      <a:ext cx="2447925" cy="393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606"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Дозируйте нагрузку на интеллектуальную и </w:t>
      </w:r>
      <w:proofErr w:type="gramStart"/>
      <w:r w:rsidR="00D42606"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воле</w:t>
      </w:r>
      <w:r w:rsidR="00B60DCE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-</w:t>
      </w:r>
      <w:proofErr w:type="spellStart"/>
      <w:r w:rsidR="00D42606"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>вую</w:t>
      </w:r>
      <w:proofErr w:type="spellEnd"/>
      <w:proofErr w:type="gramEnd"/>
      <w:r w:rsidR="00D42606" w:rsidRPr="00D42606">
        <w:rPr>
          <w:rFonts w:ascii="Century Gothic" w:hAnsi="Century Gothic"/>
          <w:b/>
          <w:bCs/>
          <w:color w:val="262626" w:themeColor="text1" w:themeTint="D9"/>
          <w:sz w:val="34"/>
          <w:szCs w:val="34"/>
        </w:rPr>
        <w:t xml:space="preserve"> сферу. Старайтесь не переутомлять ребёнка развивающими занятиями.</w:t>
      </w:r>
    </w:p>
    <w:p w14:paraId="7E6DC571" w14:textId="415520A2" w:rsidR="004610DA" w:rsidRPr="00BB2BFA" w:rsidRDefault="00B60DCE" w:rsidP="00BB2BFA">
      <w:pPr>
        <w:spacing w:after="0" w:line="240" w:lineRule="auto"/>
        <w:ind w:left="284" w:right="423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45F4F2" wp14:editId="69F49A81">
                <wp:simplePos x="0" y="0"/>
                <wp:positionH relativeFrom="column">
                  <wp:posOffset>2679065</wp:posOffset>
                </wp:positionH>
                <wp:positionV relativeFrom="paragraph">
                  <wp:posOffset>1270000</wp:posOffset>
                </wp:positionV>
                <wp:extent cx="3571875" cy="2066925"/>
                <wp:effectExtent l="38100" t="533400" r="47625" b="47625"/>
                <wp:wrapNone/>
                <wp:docPr id="11" name="Облачко с текстом: прямоугольно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2066925"/>
                        </a:xfrm>
                        <a:prstGeom prst="wedgeRectCallout">
                          <a:avLst>
                            <a:gd name="adj1" fmla="val 32428"/>
                            <a:gd name="adj2" fmla="val -71977"/>
                          </a:avLst>
                        </a:prstGeom>
                        <a:solidFill>
                          <a:srgbClr val="D3F3F5"/>
                        </a:solidFill>
                        <a:ln w="76200">
                          <a:solidFill>
                            <a:srgbClr val="1F848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5E5B" w14:textId="67D8330F" w:rsidR="00A50446" w:rsidRPr="00CC1CB1" w:rsidRDefault="00B60DCE" w:rsidP="00B60DCE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Если </w:t>
                            </w:r>
                            <w:r w:rsidR="00CC1CB1"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ы видите, что ребенку сложно справиться со своим </w:t>
                            </w:r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состоянием и </w:t>
                            </w:r>
                            <w:r w:rsidR="00CC1CB1"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ы не знаете, как ему помочь, то </w:t>
                            </w:r>
                            <w:proofErr w:type="gramStart"/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обрати</w:t>
                            </w:r>
                            <w:r w:rsidR="00CC1CB1"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тесь</w:t>
                            </w:r>
                            <w:proofErr w:type="spellEnd"/>
                            <w:proofErr w:type="gramEnd"/>
                            <w:r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за помощью к психологу</w:t>
                            </w:r>
                            <w:r w:rsidR="00CC1CB1" w:rsidRPr="00CC1CB1">
                              <w:rPr>
                                <w:rFonts w:ascii="Century Gothic" w:hAnsi="Century Gothic" w:cs="Comicsman One"/>
                                <w:b/>
                                <w:color w:val="262626" w:themeColor="text1" w:themeTint="D9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5F4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11" o:spid="_x0000_s1026" type="#_x0000_t61" style="position:absolute;left:0;text-align:left;margin-left:210.95pt;margin-top:100pt;width:281.25pt;height:16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" adj="17804,-4747" fillcolor="#d3f3f5" strokecolor="#1f8489" strokeweight="6pt">
                <v:textbox>
                  <w:txbxContent>
                    <w:p w14:paraId="03495E5B" w14:textId="67D8330F" w:rsidR="00A50446" w:rsidRPr="00CC1CB1" w:rsidRDefault="00B60DCE" w:rsidP="00B60DCE">
                      <w:pPr>
                        <w:jc w:val="both"/>
                        <w:rPr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Если </w:t>
                      </w:r>
                      <w:r w:rsidR="00CC1CB1"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ы видите, что ребенку сложно справиться со своим </w:t>
                      </w:r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состоянием и </w:t>
                      </w:r>
                      <w:r w:rsidR="00CC1CB1"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ы не знаете, как ему помочь, то </w:t>
                      </w:r>
                      <w:proofErr w:type="gramStart"/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обрати</w:t>
                      </w:r>
                      <w:r w:rsidR="00CC1CB1"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тесь</w:t>
                      </w:r>
                      <w:proofErr w:type="spellEnd"/>
                      <w:proofErr w:type="gramEnd"/>
                      <w:r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за помощью к психологу</w:t>
                      </w:r>
                      <w:r w:rsidR="00CC1CB1" w:rsidRPr="00CC1CB1">
                        <w:rPr>
                          <w:rFonts w:ascii="Century Gothic" w:hAnsi="Century Gothic" w:cs="Comicsman One"/>
                          <w:b/>
                          <w:color w:val="262626" w:themeColor="text1" w:themeTint="D9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0DA" w:rsidRPr="00BB2BFA" w:rsidSect="002E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sman One">
    <w:altName w:val="Cambria"/>
    <w:charset w:val="CC"/>
    <w:family w:val="roman"/>
    <w:pitch w:val="variable"/>
    <w:sig w:usb0="80000283" w:usb1="00004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3" type="#_x0000_t75" style="width:384pt;height:384pt" o:bullet="t">
        <v:imagedata r:id="rId1" o:title="rec"/>
      </v:shape>
    </w:pict>
  </w:numPicBullet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5E8"/>
    <w:multiLevelType w:val="hybridMultilevel"/>
    <w:tmpl w:val="C26ADBCE"/>
    <w:lvl w:ilvl="0" w:tplc="2884D5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54007"/>
    <w:multiLevelType w:val="hybridMultilevel"/>
    <w:tmpl w:val="D2767408"/>
    <w:lvl w:ilvl="0" w:tplc="D4E6FA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106"/>
    <w:multiLevelType w:val="hybridMultilevel"/>
    <w:tmpl w:val="CCAED568"/>
    <w:lvl w:ilvl="0" w:tplc="707E02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6A4183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179DF"/>
    <w:multiLevelType w:val="hybridMultilevel"/>
    <w:tmpl w:val="9424A67C"/>
    <w:lvl w:ilvl="0" w:tplc="92BA8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6A4183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69A"/>
    <w:multiLevelType w:val="hybridMultilevel"/>
    <w:tmpl w:val="920076E6"/>
    <w:lvl w:ilvl="0" w:tplc="D478A6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10"/>
  </w:num>
  <w:num w:numId="2" w16cid:durableId="1801652725">
    <w:abstractNumId w:val="8"/>
  </w:num>
  <w:num w:numId="3" w16cid:durableId="304742423">
    <w:abstractNumId w:val="6"/>
  </w:num>
  <w:num w:numId="4" w16cid:durableId="941182496">
    <w:abstractNumId w:val="19"/>
  </w:num>
  <w:num w:numId="5" w16cid:durableId="1656494540">
    <w:abstractNumId w:val="15"/>
  </w:num>
  <w:num w:numId="6" w16cid:durableId="173301147">
    <w:abstractNumId w:val="12"/>
  </w:num>
  <w:num w:numId="7" w16cid:durableId="221064714">
    <w:abstractNumId w:val="0"/>
  </w:num>
  <w:num w:numId="8" w16cid:durableId="1888760995">
    <w:abstractNumId w:val="3"/>
  </w:num>
  <w:num w:numId="9" w16cid:durableId="2046562346">
    <w:abstractNumId w:val="14"/>
  </w:num>
  <w:num w:numId="10" w16cid:durableId="1240752169">
    <w:abstractNumId w:val="20"/>
  </w:num>
  <w:num w:numId="11" w16cid:durableId="1951282714">
    <w:abstractNumId w:val="24"/>
  </w:num>
  <w:num w:numId="12" w16cid:durableId="1291285145">
    <w:abstractNumId w:val="25"/>
  </w:num>
  <w:num w:numId="13" w16cid:durableId="451288590">
    <w:abstractNumId w:val="11"/>
  </w:num>
  <w:num w:numId="14" w16cid:durableId="321157355">
    <w:abstractNumId w:val="2"/>
  </w:num>
  <w:num w:numId="15" w16cid:durableId="649334907">
    <w:abstractNumId w:val="21"/>
  </w:num>
  <w:num w:numId="16" w16cid:durableId="29110407">
    <w:abstractNumId w:val="9"/>
  </w:num>
  <w:num w:numId="17" w16cid:durableId="970330475">
    <w:abstractNumId w:val="23"/>
  </w:num>
  <w:num w:numId="18" w16cid:durableId="655838940">
    <w:abstractNumId w:val="4"/>
  </w:num>
  <w:num w:numId="19" w16cid:durableId="1093164593">
    <w:abstractNumId w:val="17"/>
  </w:num>
  <w:num w:numId="20" w16cid:durableId="1777754347">
    <w:abstractNumId w:val="7"/>
  </w:num>
  <w:num w:numId="21" w16cid:durableId="1769931237">
    <w:abstractNumId w:val="18"/>
  </w:num>
  <w:num w:numId="22" w16cid:durableId="953749911">
    <w:abstractNumId w:val="1"/>
  </w:num>
  <w:num w:numId="23" w16cid:durableId="1256210152">
    <w:abstractNumId w:val="5"/>
  </w:num>
  <w:num w:numId="24" w16cid:durableId="1904368019">
    <w:abstractNumId w:val="22"/>
  </w:num>
  <w:num w:numId="25" w16cid:durableId="501626428">
    <w:abstractNumId w:val="13"/>
  </w:num>
  <w:num w:numId="26" w16cid:durableId="1879900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A14DC"/>
    <w:rsid w:val="000D08F3"/>
    <w:rsid w:val="00146498"/>
    <w:rsid w:val="002376D0"/>
    <w:rsid w:val="002D110F"/>
    <w:rsid w:val="002E04AC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7E3A12"/>
    <w:rsid w:val="00810AB4"/>
    <w:rsid w:val="008B65A2"/>
    <w:rsid w:val="008C5041"/>
    <w:rsid w:val="008F63BF"/>
    <w:rsid w:val="00904472"/>
    <w:rsid w:val="00910C69"/>
    <w:rsid w:val="0093162F"/>
    <w:rsid w:val="0094431C"/>
    <w:rsid w:val="00954A7D"/>
    <w:rsid w:val="009615B9"/>
    <w:rsid w:val="00963D11"/>
    <w:rsid w:val="009C085A"/>
    <w:rsid w:val="00A24006"/>
    <w:rsid w:val="00A50446"/>
    <w:rsid w:val="00B04B05"/>
    <w:rsid w:val="00B60DCE"/>
    <w:rsid w:val="00BB2BFA"/>
    <w:rsid w:val="00C83F9D"/>
    <w:rsid w:val="00CA4A15"/>
    <w:rsid w:val="00CC1CB1"/>
    <w:rsid w:val="00CC7C7B"/>
    <w:rsid w:val="00CD1C29"/>
    <w:rsid w:val="00D42606"/>
    <w:rsid w:val="00D75E41"/>
    <w:rsid w:val="00E53D64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jpeg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17</cp:revision>
  <dcterms:created xsi:type="dcterms:W3CDTF">2023-01-16T14:09:00Z</dcterms:created>
  <dcterms:modified xsi:type="dcterms:W3CDTF">2023-02-02T17:49:00Z</dcterms:modified>
</cp:coreProperties>
</file>